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505"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048"/>
        <w:gridCol w:w="6741"/>
        <w:gridCol w:w="1716"/>
      </w:tblGrid>
      <w:tr w:rsidR="003C5936" w:rsidRPr="003C5936" w:rsidTr="003C5936">
        <w:trPr>
          <w:trHeight w:val="808"/>
        </w:trPr>
        <w:tc>
          <w:tcPr>
            <w:tcW w:w="2048" w:type="dxa"/>
            <w:tcBorders>
              <w:top w:val="single" w:sz="12" w:space="0" w:color="auto"/>
              <w:left w:val="single" w:sz="12" w:space="0" w:color="auto"/>
              <w:bottom w:val="single" w:sz="6" w:space="0" w:color="auto"/>
              <w:right w:val="single" w:sz="6" w:space="0" w:color="auto"/>
            </w:tcBorders>
            <w:vAlign w:val="center"/>
            <w:hideMark/>
          </w:tcPr>
          <w:p w:rsidR="003C5936" w:rsidRPr="003C5936" w:rsidRDefault="003C5936" w:rsidP="003C5936">
            <w:pPr>
              <w:pStyle w:val="Sansinterligne"/>
              <w:jc w:val="center"/>
              <w:rPr>
                <w:b/>
                <w:bCs/>
              </w:rPr>
            </w:pPr>
            <w:bookmarkStart w:id="0" w:name="_Hlk80024944"/>
            <w:r w:rsidRPr="003C5936">
              <w:rPr>
                <w:b/>
                <w:bCs/>
                <w:noProof/>
              </w:rPr>
              <w:drawing>
                <wp:inline distT="0" distB="0" distL="0" distR="0">
                  <wp:extent cx="976313" cy="440141"/>
                  <wp:effectExtent l="0" t="0" r="0" b="0"/>
                  <wp:docPr id="68769866" name="Image 13" descr="Logo_Lyc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_Lycé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83749" cy="443493"/>
                          </a:xfrm>
                          <a:prstGeom prst="rect">
                            <a:avLst/>
                          </a:prstGeom>
                          <a:noFill/>
                          <a:ln>
                            <a:noFill/>
                          </a:ln>
                        </pic:spPr>
                      </pic:pic>
                    </a:graphicData>
                  </a:graphic>
                </wp:inline>
              </w:drawing>
            </w:r>
          </w:p>
        </w:tc>
        <w:tc>
          <w:tcPr>
            <w:tcW w:w="6741" w:type="dxa"/>
            <w:tcBorders>
              <w:top w:val="single" w:sz="12" w:space="0" w:color="auto"/>
              <w:left w:val="single" w:sz="6" w:space="0" w:color="auto"/>
              <w:bottom w:val="single" w:sz="6" w:space="0" w:color="auto"/>
              <w:right w:val="single" w:sz="6" w:space="0" w:color="auto"/>
            </w:tcBorders>
            <w:vAlign w:val="center"/>
            <w:hideMark/>
          </w:tcPr>
          <w:p w:rsidR="003C5936" w:rsidRPr="003C5936" w:rsidRDefault="0046090F" w:rsidP="003C5936">
            <w:pPr>
              <w:pStyle w:val="Sansinterligne"/>
              <w:jc w:val="center"/>
              <w:rPr>
                <w:b/>
                <w:bCs/>
                <w:sz w:val="36"/>
                <w:szCs w:val="36"/>
              </w:rPr>
            </w:pPr>
            <w:r>
              <w:rPr>
                <w:b/>
                <w:bCs/>
                <w:sz w:val="36"/>
                <w:szCs w:val="36"/>
              </w:rPr>
              <w:t>Langage machine et</w:t>
            </w:r>
            <w:r w:rsidR="003C5936" w:rsidRPr="003C5936">
              <w:rPr>
                <w:b/>
                <w:bCs/>
                <w:sz w:val="36"/>
                <w:szCs w:val="36"/>
              </w:rPr>
              <w:t xml:space="preserve"> assembleur</w:t>
            </w:r>
          </w:p>
        </w:tc>
        <w:tc>
          <w:tcPr>
            <w:tcW w:w="1716" w:type="dxa"/>
            <w:vMerge w:val="restart"/>
            <w:tcBorders>
              <w:top w:val="single" w:sz="12" w:space="0" w:color="auto"/>
              <w:left w:val="single" w:sz="6" w:space="0" w:color="auto"/>
              <w:bottom w:val="single" w:sz="12" w:space="0" w:color="auto"/>
              <w:right w:val="single" w:sz="12" w:space="0" w:color="auto"/>
            </w:tcBorders>
            <w:vAlign w:val="center"/>
            <w:hideMark/>
          </w:tcPr>
          <w:p w:rsidR="003C5936" w:rsidRPr="003C5936" w:rsidRDefault="003C5936" w:rsidP="003C5936">
            <w:pPr>
              <w:pStyle w:val="Sansinterligne"/>
              <w:jc w:val="center"/>
              <w:rPr>
                <w:b/>
                <w:bCs/>
              </w:rPr>
            </w:pPr>
            <w:r w:rsidRPr="003C5936">
              <w:rPr>
                <w:b/>
                <w:bCs/>
                <w:noProof/>
              </w:rPr>
              <w:drawing>
                <wp:inline distT="0" distB="0" distL="0" distR="0">
                  <wp:extent cx="638175" cy="755541"/>
                  <wp:effectExtent l="0" t="0" r="0" b="6985"/>
                  <wp:docPr id="340264062" name="Image 12" descr="logo%20ac%20orl%E9ans%20tou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20ac%20orl%E9ans%20tour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0684" cy="758511"/>
                          </a:xfrm>
                          <a:prstGeom prst="rect">
                            <a:avLst/>
                          </a:prstGeom>
                          <a:noFill/>
                          <a:ln>
                            <a:noFill/>
                          </a:ln>
                        </pic:spPr>
                      </pic:pic>
                    </a:graphicData>
                  </a:graphic>
                </wp:inline>
              </w:drawing>
            </w:r>
            <w:r w:rsidRPr="003C5936">
              <w:rPr>
                <w:b/>
                <w:bCs/>
                <w:noProof/>
              </w:rPr>
              <w:drawing>
                <wp:anchor distT="0" distB="0" distL="114300" distR="114300" simplePos="0" relativeHeight="251668480" behindDoc="0" locked="0" layoutInCell="1" allowOverlap="1">
                  <wp:simplePos x="0" y="0"/>
                  <wp:positionH relativeFrom="column">
                    <wp:posOffset>5685790</wp:posOffset>
                  </wp:positionH>
                  <wp:positionV relativeFrom="paragraph">
                    <wp:posOffset>1063625</wp:posOffset>
                  </wp:positionV>
                  <wp:extent cx="1294130" cy="635635"/>
                  <wp:effectExtent l="0" t="0" r="1270" b="0"/>
                  <wp:wrapNone/>
                  <wp:docPr id="1781194563" name="Image 15" descr="Description : Description : Description : p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Description : Description : Description : pe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94130" cy="635635"/>
                          </a:xfrm>
                          <a:prstGeom prst="rect">
                            <a:avLst/>
                          </a:prstGeom>
                          <a:noFill/>
                        </pic:spPr>
                      </pic:pic>
                    </a:graphicData>
                  </a:graphic>
                  <wp14:sizeRelH relativeFrom="page">
                    <wp14:pctWidth>0</wp14:pctWidth>
                  </wp14:sizeRelH>
                  <wp14:sizeRelV relativeFrom="page">
                    <wp14:pctHeight>0</wp14:pctHeight>
                  </wp14:sizeRelV>
                </wp:anchor>
              </w:drawing>
            </w:r>
            <w:r w:rsidRPr="003C5936">
              <w:rPr>
                <w:b/>
                <w:bCs/>
                <w:noProof/>
              </w:rPr>
              <w:drawing>
                <wp:anchor distT="0" distB="0" distL="114300" distR="114300" simplePos="0" relativeHeight="251667456" behindDoc="0" locked="0" layoutInCell="1" allowOverlap="1">
                  <wp:simplePos x="0" y="0"/>
                  <wp:positionH relativeFrom="column">
                    <wp:posOffset>5685790</wp:posOffset>
                  </wp:positionH>
                  <wp:positionV relativeFrom="paragraph">
                    <wp:posOffset>1063625</wp:posOffset>
                  </wp:positionV>
                  <wp:extent cx="1294130" cy="635635"/>
                  <wp:effectExtent l="0" t="0" r="1270" b="0"/>
                  <wp:wrapNone/>
                  <wp:docPr id="1972347840" name="Image 14" descr="Description : Description : Description : p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escription : Description : Description : pe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94130" cy="635635"/>
                          </a:xfrm>
                          <a:prstGeom prst="rect">
                            <a:avLst/>
                          </a:prstGeom>
                          <a:noFill/>
                        </pic:spPr>
                      </pic:pic>
                    </a:graphicData>
                  </a:graphic>
                  <wp14:sizeRelH relativeFrom="page">
                    <wp14:pctWidth>0</wp14:pctWidth>
                  </wp14:sizeRelH>
                  <wp14:sizeRelV relativeFrom="page">
                    <wp14:pctHeight>0</wp14:pctHeight>
                  </wp14:sizeRelV>
                </wp:anchor>
              </w:drawing>
            </w:r>
          </w:p>
        </w:tc>
      </w:tr>
      <w:tr w:rsidR="003C5936" w:rsidRPr="003C5936" w:rsidTr="003C5936">
        <w:trPr>
          <w:trHeight w:val="640"/>
        </w:trPr>
        <w:tc>
          <w:tcPr>
            <w:tcW w:w="2048" w:type="dxa"/>
            <w:tcBorders>
              <w:top w:val="single" w:sz="6" w:space="0" w:color="auto"/>
              <w:left w:val="single" w:sz="12" w:space="0" w:color="auto"/>
              <w:bottom w:val="single" w:sz="12" w:space="0" w:color="auto"/>
              <w:right w:val="single" w:sz="6" w:space="0" w:color="auto"/>
            </w:tcBorders>
            <w:vAlign w:val="center"/>
            <w:hideMark/>
          </w:tcPr>
          <w:p w:rsidR="003C5936" w:rsidRPr="003C5936" w:rsidRDefault="003C5936" w:rsidP="003C5936">
            <w:pPr>
              <w:pStyle w:val="Sansinterligne"/>
              <w:jc w:val="center"/>
              <w:rPr>
                <w:b/>
                <w:bCs/>
                <w:sz w:val="32"/>
                <w:szCs w:val="32"/>
              </w:rPr>
            </w:pPr>
            <w:r w:rsidRPr="003C5936">
              <w:rPr>
                <w:b/>
                <w:bCs/>
                <w:sz w:val="32"/>
                <w:szCs w:val="32"/>
              </w:rPr>
              <w:t>TP1</w:t>
            </w:r>
          </w:p>
        </w:tc>
        <w:tc>
          <w:tcPr>
            <w:tcW w:w="6741" w:type="dxa"/>
            <w:tcBorders>
              <w:top w:val="single" w:sz="6" w:space="0" w:color="auto"/>
              <w:left w:val="single" w:sz="6" w:space="0" w:color="auto"/>
              <w:bottom w:val="single" w:sz="12" w:space="0" w:color="auto"/>
              <w:right w:val="single" w:sz="6" w:space="0" w:color="auto"/>
            </w:tcBorders>
            <w:vAlign w:val="center"/>
            <w:hideMark/>
          </w:tcPr>
          <w:p w:rsidR="003C5936" w:rsidRPr="00055830" w:rsidRDefault="00055830" w:rsidP="003C5936">
            <w:pPr>
              <w:pStyle w:val="Sansinterligne"/>
              <w:jc w:val="center"/>
              <w:rPr>
                <w:sz w:val="24"/>
                <w:szCs w:val="24"/>
              </w:rPr>
            </w:pPr>
            <w:r w:rsidRPr="00055830">
              <w:rPr>
                <w:sz w:val="24"/>
                <w:szCs w:val="24"/>
              </w:rPr>
              <w:t>Nom : ___________________ Prénom : __________________</w:t>
            </w:r>
          </w:p>
        </w:tc>
        <w:bookmarkEnd w:id="0"/>
        <w:tc>
          <w:tcPr>
            <w:tcW w:w="0" w:type="auto"/>
            <w:vMerge/>
            <w:tcBorders>
              <w:top w:val="single" w:sz="12" w:space="0" w:color="auto"/>
              <w:left w:val="single" w:sz="6" w:space="0" w:color="auto"/>
              <w:bottom w:val="single" w:sz="12" w:space="0" w:color="auto"/>
              <w:right w:val="single" w:sz="12" w:space="0" w:color="auto"/>
            </w:tcBorders>
            <w:vAlign w:val="center"/>
            <w:hideMark/>
          </w:tcPr>
          <w:p w:rsidR="003C5936" w:rsidRPr="003C5936" w:rsidRDefault="003C5936" w:rsidP="003C5936">
            <w:pPr>
              <w:pStyle w:val="Sansinterligne"/>
              <w:rPr>
                <w:b/>
                <w:bCs/>
              </w:rPr>
            </w:pPr>
          </w:p>
        </w:tc>
      </w:tr>
    </w:tbl>
    <w:p w:rsidR="00A75F7D" w:rsidRDefault="00A75F7D" w:rsidP="008528F5">
      <w:pPr>
        <w:pStyle w:val="Sansinterligne"/>
        <w:rPr>
          <w:b/>
          <w:bCs/>
        </w:rPr>
      </w:pPr>
    </w:p>
    <w:p w:rsidR="00F77A5D" w:rsidRPr="00435705" w:rsidRDefault="00F77A5D" w:rsidP="008528F5">
      <w:pPr>
        <w:pStyle w:val="Sansinterligne"/>
        <w:rPr>
          <w:b/>
          <w:bCs/>
          <w:sz w:val="20"/>
          <w:szCs w:val="20"/>
        </w:rPr>
      </w:pPr>
      <w:r w:rsidRPr="00435705">
        <w:rPr>
          <w:b/>
          <w:bCs/>
          <w:sz w:val="20"/>
          <w:szCs w:val="20"/>
        </w:rPr>
        <w:t>1. Introduction</w:t>
      </w:r>
    </w:p>
    <w:p w:rsidR="008528F5" w:rsidRPr="00435705" w:rsidRDefault="008528F5" w:rsidP="00CC6B3F">
      <w:pPr>
        <w:pStyle w:val="Sansinterligne"/>
        <w:ind w:left="284"/>
        <w:rPr>
          <w:sz w:val="19"/>
          <w:szCs w:val="19"/>
        </w:rPr>
      </w:pPr>
      <w:r w:rsidRPr="00435705">
        <w:rPr>
          <w:sz w:val="19"/>
          <w:szCs w:val="19"/>
        </w:rPr>
        <w:t xml:space="preserve">Les programmeurs travaillent </w:t>
      </w:r>
      <w:r w:rsidR="006F6961" w:rsidRPr="00435705">
        <w:rPr>
          <w:sz w:val="19"/>
          <w:szCs w:val="19"/>
        </w:rPr>
        <w:t xml:space="preserve">principalement </w:t>
      </w:r>
      <w:r w:rsidRPr="00435705">
        <w:rPr>
          <w:sz w:val="19"/>
          <w:szCs w:val="19"/>
        </w:rPr>
        <w:t xml:space="preserve">avec des langages de haut niveau tels que le C, </w:t>
      </w:r>
      <w:r w:rsidR="00B567BB" w:rsidRPr="00435705">
        <w:rPr>
          <w:sz w:val="19"/>
          <w:szCs w:val="19"/>
        </w:rPr>
        <w:t xml:space="preserve">le </w:t>
      </w:r>
      <w:r w:rsidR="00055830">
        <w:rPr>
          <w:sz w:val="19"/>
          <w:szCs w:val="19"/>
        </w:rPr>
        <w:t>JavaS</w:t>
      </w:r>
      <w:r w:rsidR="00B567BB" w:rsidRPr="00435705">
        <w:rPr>
          <w:sz w:val="19"/>
          <w:szCs w:val="19"/>
        </w:rPr>
        <w:t xml:space="preserve">cript, </w:t>
      </w:r>
      <w:r w:rsidRPr="00435705">
        <w:rPr>
          <w:sz w:val="19"/>
          <w:szCs w:val="19"/>
        </w:rPr>
        <w:t xml:space="preserve">le python, etc. Mais </w:t>
      </w:r>
      <w:r w:rsidR="00CC3EE3" w:rsidRPr="00435705">
        <w:rPr>
          <w:sz w:val="19"/>
          <w:szCs w:val="19"/>
        </w:rPr>
        <w:t>l</w:t>
      </w:r>
      <w:r w:rsidRPr="00435705">
        <w:rPr>
          <w:sz w:val="19"/>
          <w:szCs w:val="19"/>
        </w:rPr>
        <w:t xml:space="preserve">e </w:t>
      </w:r>
      <w:r w:rsidR="00CC3EE3" w:rsidRPr="00435705">
        <w:rPr>
          <w:b/>
          <w:bCs/>
          <w:sz w:val="19"/>
          <w:szCs w:val="19"/>
        </w:rPr>
        <w:t>code</w:t>
      </w:r>
      <w:r w:rsidR="006F6961" w:rsidRPr="00435705">
        <w:rPr>
          <w:b/>
          <w:bCs/>
          <w:sz w:val="19"/>
          <w:szCs w:val="19"/>
        </w:rPr>
        <w:t xml:space="preserve"> </w:t>
      </w:r>
      <w:r w:rsidR="006F6961" w:rsidRPr="003C5936">
        <w:rPr>
          <w:b/>
          <w:bCs/>
          <w:sz w:val="19"/>
          <w:szCs w:val="19"/>
        </w:rPr>
        <w:t>source</w:t>
      </w:r>
      <w:r w:rsidR="00CC3EE3" w:rsidRPr="00435705">
        <w:rPr>
          <w:sz w:val="19"/>
          <w:szCs w:val="19"/>
        </w:rPr>
        <w:t xml:space="preserve"> de ces </w:t>
      </w:r>
      <w:r w:rsidRPr="00435705">
        <w:rPr>
          <w:sz w:val="19"/>
          <w:szCs w:val="19"/>
        </w:rPr>
        <w:t xml:space="preserve">langages </w:t>
      </w:r>
      <w:r w:rsidR="006F6961" w:rsidRPr="00435705">
        <w:rPr>
          <w:sz w:val="19"/>
          <w:szCs w:val="19"/>
        </w:rPr>
        <w:t>n’est</w:t>
      </w:r>
      <w:r w:rsidRPr="00435705">
        <w:rPr>
          <w:sz w:val="19"/>
          <w:szCs w:val="19"/>
        </w:rPr>
        <w:t xml:space="preserve"> pas directement </w:t>
      </w:r>
      <w:r w:rsidR="00CC3EE3" w:rsidRPr="00435705">
        <w:rPr>
          <w:sz w:val="19"/>
          <w:szCs w:val="19"/>
        </w:rPr>
        <w:t>exécutable</w:t>
      </w:r>
      <w:r w:rsidRPr="00435705">
        <w:rPr>
          <w:sz w:val="19"/>
          <w:szCs w:val="19"/>
        </w:rPr>
        <w:t xml:space="preserve"> par les processeurs</w:t>
      </w:r>
      <w:r w:rsidR="00B567BB" w:rsidRPr="00435705">
        <w:rPr>
          <w:sz w:val="19"/>
          <w:szCs w:val="19"/>
        </w:rPr>
        <w:t> : il doi</w:t>
      </w:r>
      <w:r w:rsidR="006F6961" w:rsidRPr="00435705">
        <w:rPr>
          <w:sz w:val="19"/>
          <w:szCs w:val="19"/>
        </w:rPr>
        <w:t>t</w:t>
      </w:r>
      <w:r w:rsidR="00B567BB" w:rsidRPr="00435705">
        <w:rPr>
          <w:sz w:val="19"/>
          <w:szCs w:val="19"/>
        </w:rPr>
        <w:t xml:space="preserve"> être « transformés »</w:t>
      </w:r>
      <w:r w:rsidR="00CC3EE3" w:rsidRPr="00435705">
        <w:rPr>
          <w:sz w:val="19"/>
          <w:szCs w:val="19"/>
        </w:rPr>
        <w:t xml:space="preserve"> en </w:t>
      </w:r>
      <w:r w:rsidR="006F6961" w:rsidRPr="00435705">
        <w:rPr>
          <w:b/>
          <w:bCs/>
          <w:sz w:val="19"/>
          <w:szCs w:val="19"/>
        </w:rPr>
        <w:t>code</w:t>
      </w:r>
      <w:r w:rsidR="00CC3EE3" w:rsidRPr="00435705">
        <w:rPr>
          <w:b/>
          <w:bCs/>
          <w:sz w:val="19"/>
          <w:szCs w:val="19"/>
        </w:rPr>
        <w:t xml:space="preserve"> machine</w:t>
      </w:r>
      <w:r w:rsidR="00B567BB" w:rsidRPr="00435705">
        <w:rPr>
          <w:sz w:val="19"/>
          <w:szCs w:val="19"/>
        </w:rPr>
        <w:t>.</w:t>
      </w:r>
    </w:p>
    <w:p w:rsidR="008528F5" w:rsidRDefault="008528F5" w:rsidP="008528F5">
      <w:pPr>
        <w:pStyle w:val="Sansinterligne"/>
      </w:pPr>
    </w:p>
    <w:p w:rsidR="00CC6B3F" w:rsidRPr="00435705" w:rsidRDefault="00F77A5D" w:rsidP="008528F5">
      <w:pPr>
        <w:pStyle w:val="Sansinterligne"/>
        <w:rPr>
          <w:b/>
          <w:bCs/>
          <w:sz w:val="20"/>
          <w:szCs w:val="20"/>
        </w:rPr>
      </w:pPr>
      <w:r w:rsidRPr="00435705">
        <w:rPr>
          <w:b/>
          <w:bCs/>
          <w:sz w:val="20"/>
          <w:szCs w:val="20"/>
        </w:rPr>
        <w:t>2. Langage machine</w:t>
      </w:r>
    </w:p>
    <w:p w:rsidR="00CC6B3F" w:rsidRPr="00435705" w:rsidRDefault="00CC6B3F" w:rsidP="00CC6B3F">
      <w:pPr>
        <w:pStyle w:val="Sansinterligne"/>
        <w:ind w:left="284"/>
        <w:rPr>
          <w:sz w:val="19"/>
          <w:szCs w:val="19"/>
        </w:rPr>
      </w:pPr>
      <w:r w:rsidRPr="00435705">
        <w:rPr>
          <w:sz w:val="19"/>
          <w:szCs w:val="19"/>
          <w:u w:val="single"/>
        </w:rPr>
        <w:t>Définition</w:t>
      </w:r>
      <w:r w:rsidRPr="00435705">
        <w:rPr>
          <w:sz w:val="19"/>
          <w:szCs w:val="19"/>
        </w:rPr>
        <w:t xml:space="preserve"> : </w:t>
      </w:r>
      <w:r w:rsidRPr="00435705">
        <w:rPr>
          <w:i/>
          <w:iCs/>
          <w:sz w:val="19"/>
          <w:szCs w:val="19"/>
        </w:rPr>
        <w:t>«</w:t>
      </w:r>
      <w:r w:rsidR="004F5BD1" w:rsidRPr="00435705">
        <w:rPr>
          <w:i/>
          <w:iCs/>
          <w:sz w:val="19"/>
          <w:szCs w:val="19"/>
        </w:rPr>
        <w:t xml:space="preserve"> </w:t>
      </w:r>
      <w:r w:rsidRPr="00435705">
        <w:rPr>
          <w:i/>
          <w:iCs/>
          <w:sz w:val="19"/>
          <w:szCs w:val="19"/>
        </w:rPr>
        <w:t>le</w:t>
      </w:r>
      <w:r w:rsidR="004F5BD1" w:rsidRPr="00435705">
        <w:rPr>
          <w:i/>
          <w:iCs/>
          <w:sz w:val="19"/>
          <w:szCs w:val="19"/>
        </w:rPr>
        <w:t xml:space="preserve"> </w:t>
      </w:r>
      <w:r w:rsidRPr="00435705">
        <w:rPr>
          <w:b/>
          <w:bCs/>
          <w:i/>
          <w:iCs/>
          <w:sz w:val="19"/>
          <w:szCs w:val="19"/>
        </w:rPr>
        <w:t>langage machine</w:t>
      </w:r>
      <w:r w:rsidRPr="00435705">
        <w:rPr>
          <w:i/>
          <w:iCs/>
          <w:sz w:val="19"/>
          <w:szCs w:val="19"/>
        </w:rPr>
        <w:t>, ou</w:t>
      </w:r>
      <w:r w:rsidR="004F5BD1" w:rsidRPr="00435705">
        <w:rPr>
          <w:i/>
          <w:iCs/>
          <w:sz w:val="19"/>
          <w:szCs w:val="19"/>
        </w:rPr>
        <w:t xml:space="preserve"> </w:t>
      </w:r>
      <w:r w:rsidRPr="00435705">
        <w:rPr>
          <w:b/>
          <w:bCs/>
          <w:i/>
          <w:iCs/>
          <w:sz w:val="19"/>
          <w:szCs w:val="19"/>
        </w:rPr>
        <w:t>code machine</w:t>
      </w:r>
      <w:r w:rsidRPr="00435705">
        <w:rPr>
          <w:i/>
          <w:iCs/>
          <w:sz w:val="19"/>
          <w:szCs w:val="19"/>
        </w:rPr>
        <w:t>, est la suite de</w:t>
      </w:r>
      <w:r w:rsidR="00055830">
        <w:rPr>
          <w:i/>
          <w:iCs/>
          <w:sz w:val="19"/>
          <w:szCs w:val="19"/>
        </w:rPr>
        <w:t>s</w:t>
      </w:r>
      <w:r w:rsidRPr="00435705">
        <w:rPr>
          <w:i/>
          <w:iCs/>
          <w:sz w:val="19"/>
          <w:szCs w:val="19"/>
        </w:rPr>
        <w:t xml:space="preserve"> </w:t>
      </w:r>
      <w:r w:rsidRPr="00435705">
        <w:rPr>
          <w:b/>
          <w:bCs/>
          <w:i/>
          <w:iCs/>
          <w:sz w:val="19"/>
          <w:szCs w:val="19"/>
        </w:rPr>
        <w:t>valeurs binaires</w:t>
      </w:r>
      <w:r w:rsidRPr="00435705">
        <w:rPr>
          <w:i/>
          <w:iCs/>
          <w:sz w:val="19"/>
          <w:szCs w:val="19"/>
        </w:rPr>
        <w:t xml:space="preserve"> qui est interprétée par le </w:t>
      </w:r>
      <w:hyperlink r:id="rId10" w:tooltip="Processeur" w:history="1">
        <w:r w:rsidRPr="00435705">
          <w:rPr>
            <w:rStyle w:val="Lienhypertexte"/>
            <w:i/>
            <w:iCs/>
            <w:sz w:val="19"/>
            <w:szCs w:val="19"/>
          </w:rPr>
          <w:t>processeur</w:t>
        </w:r>
      </w:hyperlink>
      <w:r w:rsidRPr="00435705">
        <w:rPr>
          <w:i/>
          <w:iCs/>
          <w:sz w:val="19"/>
          <w:szCs w:val="19"/>
        </w:rPr>
        <w:t xml:space="preserve"> d'un ordinateur exécutant un programme informatique. C'est l</w:t>
      </w:r>
      <w:r w:rsidR="004F5BD1" w:rsidRPr="00435705">
        <w:rPr>
          <w:i/>
          <w:iCs/>
          <w:sz w:val="19"/>
          <w:szCs w:val="19"/>
        </w:rPr>
        <w:t xml:space="preserve">e </w:t>
      </w:r>
      <w:r w:rsidRPr="00435705">
        <w:rPr>
          <w:b/>
          <w:bCs/>
          <w:i/>
          <w:iCs/>
          <w:sz w:val="19"/>
          <w:szCs w:val="19"/>
        </w:rPr>
        <w:t>langage</w:t>
      </w:r>
      <w:r w:rsidR="004F5BD1" w:rsidRPr="00435705">
        <w:rPr>
          <w:b/>
          <w:bCs/>
          <w:i/>
          <w:iCs/>
          <w:sz w:val="19"/>
          <w:szCs w:val="19"/>
        </w:rPr>
        <w:t xml:space="preserve"> </w:t>
      </w:r>
      <w:r w:rsidRPr="00435705">
        <w:rPr>
          <w:b/>
          <w:bCs/>
          <w:i/>
          <w:iCs/>
          <w:sz w:val="19"/>
          <w:szCs w:val="19"/>
        </w:rPr>
        <w:t>natif</w:t>
      </w:r>
      <w:r w:rsidR="004F5BD1" w:rsidRPr="00435705">
        <w:rPr>
          <w:i/>
          <w:iCs/>
          <w:sz w:val="19"/>
          <w:szCs w:val="19"/>
        </w:rPr>
        <w:t xml:space="preserve"> </w:t>
      </w:r>
      <w:r w:rsidRPr="00435705">
        <w:rPr>
          <w:i/>
          <w:iCs/>
          <w:sz w:val="19"/>
          <w:szCs w:val="19"/>
        </w:rPr>
        <w:t>d'un</w:t>
      </w:r>
      <w:r w:rsidR="004F5BD1" w:rsidRPr="00435705">
        <w:rPr>
          <w:i/>
          <w:iCs/>
          <w:sz w:val="19"/>
          <w:szCs w:val="19"/>
        </w:rPr>
        <w:t xml:space="preserve"> </w:t>
      </w:r>
      <w:r w:rsidRPr="00435705">
        <w:rPr>
          <w:i/>
          <w:iCs/>
          <w:sz w:val="19"/>
          <w:szCs w:val="19"/>
        </w:rPr>
        <w:t>processeur, c'est-à-dire le seul qu'il puisse traiter. Il est composé d'</w:t>
      </w:r>
      <w:hyperlink r:id="rId11" w:tooltip="Instruction informatique" w:history="1">
        <w:r w:rsidRPr="00435705">
          <w:rPr>
            <w:rStyle w:val="Lienhypertexte"/>
            <w:i/>
            <w:iCs/>
            <w:sz w:val="19"/>
            <w:szCs w:val="19"/>
          </w:rPr>
          <w:t>instructions</w:t>
        </w:r>
      </w:hyperlink>
      <w:r w:rsidRPr="00435705">
        <w:rPr>
          <w:i/>
          <w:iCs/>
          <w:sz w:val="19"/>
          <w:szCs w:val="19"/>
        </w:rPr>
        <w:t> et de données à traiter codées en binaire. »</w:t>
      </w:r>
      <w:r w:rsidRPr="00435705">
        <w:rPr>
          <w:sz w:val="19"/>
          <w:szCs w:val="19"/>
        </w:rPr>
        <w:t xml:space="preserve"> </w:t>
      </w:r>
      <w:hyperlink r:id="rId12" w:history="1">
        <w:r w:rsidRPr="00435705">
          <w:rPr>
            <w:rStyle w:val="Lienhypertexte"/>
            <w:sz w:val="19"/>
            <w:szCs w:val="19"/>
          </w:rPr>
          <w:t>Wikipédia</w:t>
        </w:r>
      </w:hyperlink>
    </w:p>
    <w:p w:rsidR="00CC3EE3" w:rsidRDefault="00CC3EE3" w:rsidP="00CC3EE3">
      <w:pPr>
        <w:pStyle w:val="Sansinterligne"/>
        <w:rPr>
          <w:i/>
          <w:iCs/>
        </w:rPr>
      </w:pPr>
    </w:p>
    <w:p w:rsidR="00CC6B3F" w:rsidRPr="00E32DCD" w:rsidRDefault="00E32DCD" w:rsidP="00CC3EE3">
      <w:pPr>
        <w:pStyle w:val="Sansinterligne"/>
        <w:rPr>
          <w:b/>
          <w:bCs/>
        </w:rPr>
      </w:pPr>
      <w:r w:rsidRPr="00E32DCD">
        <w:rPr>
          <w:b/>
          <w:bCs/>
        </w:rPr>
        <w:t>2.1</w:t>
      </w:r>
      <w:r w:rsidR="00CC6B3F" w:rsidRPr="00E32DCD">
        <w:rPr>
          <w:b/>
          <w:bCs/>
        </w:rPr>
        <w:t xml:space="preserve"> </w:t>
      </w:r>
      <w:r w:rsidR="00265D85">
        <w:rPr>
          <w:b/>
          <w:bCs/>
        </w:rPr>
        <w:t>Présentation de l’é</w:t>
      </w:r>
      <w:r w:rsidR="00CC6B3F" w:rsidRPr="00E32DCD">
        <w:rPr>
          <w:b/>
          <w:bCs/>
        </w:rPr>
        <w:t>tude de cas</w:t>
      </w:r>
      <w:r w:rsidR="00181BCA" w:rsidRPr="00E32DCD">
        <w:rPr>
          <w:b/>
          <w:bCs/>
        </w:rPr>
        <w:t> : Hello World</w:t>
      </w:r>
    </w:p>
    <w:tbl>
      <w:tblPr>
        <w:tblStyle w:val="Grilledutableau"/>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46"/>
        <w:gridCol w:w="9036"/>
      </w:tblGrid>
      <w:tr w:rsidR="00181BCA" w:rsidTr="00277ACE">
        <w:tc>
          <w:tcPr>
            <w:tcW w:w="1129" w:type="dxa"/>
            <w:vAlign w:val="center"/>
          </w:tcPr>
          <w:p w:rsidR="00181BCA" w:rsidRDefault="00181BCA" w:rsidP="00181BCA">
            <w:pPr>
              <w:pStyle w:val="Sansinterligne"/>
              <w:jc w:val="center"/>
            </w:pPr>
            <w:r w:rsidRPr="00181BCA">
              <w:rPr>
                <w:noProof/>
              </w:rPr>
              <w:drawing>
                <wp:inline distT="0" distB="0" distL="0" distR="0" wp14:anchorId="62CE19FD" wp14:editId="6D92F8B7">
                  <wp:extent cx="590550" cy="590550"/>
                  <wp:effectExtent l="0" t="0" r="0" b="0"/>
                  <wp:docPr id="169970823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9708236" name=""/>
                          <pic:cNvPicPr/>
                        </pic:nvPicPr>
                        <pic:blipFill>
                          <a:blip r:embed="rId13"/>
                          <a:stretch>
                            <a:fillRect/>
                          </a:stretch>
                        </pic:blipFill>
                        <pic:spPr>
                          <a:xfrm>
                            <a:off x="0" y="0"/>
                            <a:ext cx="590585" cy="590585"/>
                          </a:xfrm>
                          <a:prstGeom prst="rect">
                            <a:avLst/>
                          </a:prstGeom>
                        </pic:spPr>
                      </pic:pic>
                    </a:graphicData>
                  </a:graphic>
                </wp:inline>
              </w:drawing>
            </w:r>
          </w:p>
        </w:tc>
        <w:tc>
          <w:tcPr>
            <w:tcW w:w="9043" w:type="dxa"/>
            <w:vAlign w:val="center"/>
          </w:tcPr>
          <w:p w:rsidR="00181BCA" w:rsidRPr="00435705" w:rsidRDefault="00181BCA" w:rsidP="00277ACE">
            <w:pPr>
              <w:pStyle w:val="Sansinterligne"/>
              <w:ind w:left="30"/>
              <w:rPr>
                <w:sz w:val="19"/>
                <w:szCs w:val="19"/>
              </w:rPr>
            </w:pPr>
            <w:r w:rsidRPr="00435705">
              <w:rPr>
                <w:sz w:val="19"/>
                <w:szCs w:val="19"/>
              </w:rPr>
              <w:t>La découverte d’un langage de programmation se fait souvent en écrivant un programme qui affiche un simple « </w:t>
            </w:r>
            <w:r w:rsidRPr="00435705">
              <w:rPr>
                <w:i/>
                <w:iCs/>
                <w:sz w:val="19"/>
                <w:szCs w:val="19"/>
              </w:rPr>
              <w:t>Hello World</w:t>
            </w:r>
            <w:r w:rsidRPr="00435705">
              <w:rPr>
                <w:sz w:val="19"/>
                <w:szCs w:val="19"/>
              </w:rPr>
              <w:t xml:space="preserve"> » dans le but de faire la démonstration rapide de son exécution sans erreur. Cette pratique est attribuée à </w:t>
            </w:r>
            <w:r w:rsidR="00277ACE" w:rsidRPr="00435705">
              <w:rPr>
                <w:sz w:val="19"/>
                <w:szCs w:val="19"/>
              </w:rPr>
              <w:t xml:space="preserve">un des pionniers de l’informatique, </w:t>
            </w:r>
            <w:hyperlink r:id="rId14" w:history="1">
              <w:r w:rsidRPr="00435705">
                <w:rPr>
                  <w:rStyle w:val="Lienhypertexte"/>
                  <w:b/>
                  <w:bCs/>
                  <w:sz w:val="19"/>
                  <w:szCs w:val="19"/>
                </w:rPr>
                <w:t xml:space="preserve">Brian </w:t>
              </w:r>
              <w:proofErr w:type="spellStart"/>
              <w:r w:rsidRPr="00435705">
                <w:rPr>
                  <w:rStyle w:val="Lienhypertexte"/>
                  <w:b/>
                  <w:bCs/>
                  <w:sz w:val="19"/>
                  <w:szCs w:val="19"/>
                </w:rPr>
                <w:t>Kernighan</w:t>
              </w:r>
              <w:proofErr w:type="spellEnd"/>
            </w:hyperlink>
            <w:r w:rsidRPr="00435705">
              <w:rPr>
                <w:sz w:val="19"/>
                <w:szCs w:val="19"/>
              </w:rPr>
              <w:t xml:space="preserve"> </w:t>
            </w:r>
            <w:r w:rsidR="00277ACE" w:rsidRPr="00435705">
              <w:rPr>
                <w:sz w:val="19"/>
                <w:szCs w:val="19"/>
              </w:rPr>
              <w:t>co-</w:t>
            </w:r>
            <w:r w:rsidRPr="00435705">
              <w:rPr>
                <w:sz w:val="19"/>
                <w:szCs w:val="19"/>
              </w:rPr>
              <w:t xml:space="preserve">auteur </w:t>
            </w:r>
            <w:r w:rsidR="00277ACE" w:rsidRPr="00435705">
              <w:rPr>
                <w:sz w:val="19"/>
                <w:szCs w:val="19"/>
              </w:rPr>
              <w:t>du premier livre sur le langage C</w:t>
            </w:r>
            <w:r w:rsidR="00A75F7D">
              <w:rPr>
                <w:sz w:val="19"/>
                <w:szCs w:val="19"/>
              </w:rPr>
              <w:t>.</w:t>
            </w:r>
          </w:p>
          <w:p w:rsidR="00277ACE" w:rsidRPr="00435705" w:rsidRDefault="00277ACE" w:rsidP="00277ACE">
            <w:pPr>
              <w:pStyle w:val="Sansinterligne"/>
              <w:ind w:left="30"/>
              <w:rPr>
                <w:sz w:val="19"/>
                <w:szCs w:val="19"/>
              </w:rPr>
            </w:pPr>
          </w:p>
          <w:p w:rsidR="00181BCA" w:rsidRDefault="00181BCA" w:rsidP="00277ACE">
            <w:pPr>
              <w:pStyle w:val="Sansinterligne"/>
              <w:ind w:left="30"/>
            </w:pPr>
            <w:r w:rsidRPr="00435705">
              <w:rPr>
                <w:sz w:val="19"/>
                <w:szCs w:val="19"/>
              </w:rPr>
              <w:t>Dans les systèmes embarqué</w:t>
            </w:r>
            <w:r w:rsidR="00055830">
              <w:rPr>
                <w:sz w:val="19"/>
                <w:szCs w:val="19"/>
              </w:rPr>
              <w:t>s,</w:t>
            </w:r>
            <w:r w:rsidRPr="00435705">
              <w:rPr>
                <w:sz w:val="19"/>
                <w:szCs w:val="19"/>
              </w:rPr>
              <w:t xml:space="preserve"> le texte peut être remplacé par une simple </w:t>
            </w:r>
            <w:r w:rsidRPr="00435705">
              <w:rPr>
                <w:b/>
                <w:bCs/>
                <w:sz w:val="19"/>
                <w:szCs w:val="19"/>
              </w:rPr>
              <w:t>LED</w:t>
            </w:r>
            <w:r w:rsidRPr="00435705">
              <w:rPr>
                <w:sz w:val="19"/>
                <w:szCs w:val="19"/>
              </w:rPr>
              <w:t>.</w:t>
            </w:r>
            <w:r>
              <w:t xml:space="preserve">  </w:t>
            </w:r>
          </w:p>
        </w:tc>
      </w:tr>
    </w:tbl>
    <w:p w:rsidR="00181BCA" w:rsidRDefault="00181BCA" w:rsidP="00CC3EE3">
      <w:pPr>
        <w:pStyle w:val="Sansinterligne"/>
        <w:rPr>
          <w:i/>
          <w:iCs/>
          <w:u w:val="single"/>
        </w:rPr>
      </w:pPr>
    </w:p>
    <w:p w:rsidR="00F77A5D" w:rsidRPr="00435705" w:rsidRDefault="00E32DCD" w:rsidP="00277ACE">
      <w:pPr>
        <w:pStyle w:val="Sansinterligne"/>
        <w:ind w:firstLine="284"/>
        <w:rPr>
          <w:b/>
          <w:bCs/>
          <w:sz w:val="19"/>
          <w:szCs w:val="19"/>
          <w:u w:val="single"/>
        </w:rPr>
      </w:pPr>
      <w:r w:rsidRPr="00435705">
        <w:rPr>
          <w:i/>
          <w:iCs/>
          <w:sz w:val="19"/>
          <w:szCs w:val="19"/>
          <w:u w:val="single"/>
        </w:rPr>
        <w:t xml:space="preserve">Le programme </w:t>
      </w:r>
      <w:r w:rsidR="00CC3EE3" w:rsidRPr="00435705">
        <w:rPr>
          <w:i/>
          <w:iCs/>
          <w:sz w:val="19"/>
          <w:szCs w:val="19"/>
          <w:u w:val="single"/>
        </w:rPr>
        <w:t>« </w:t>
      </w:r>
      <w:proofErr w:type="spellStart"/>
      <w:r w:rsidR="00CC6B3F" w:rsidRPr="00435705">
        <w:rPr>
          <w:b/>
          <w:bCs/>
          <w:sz w:val="19"/>
          <w:szCs w:val="19"/>
          <w:u w:val="single"/>
        </w:rPr>
        <w:t>Blink</w:t>
      </w:r>
      <w:proofErr w:type="spellEnd"/>
      <w:r w:rsidR="00CC3EE3" w:rsidRPr="00435705">
        <w:rPr>
          <w:b/>
          <w:bCs/>
          <w:sz w:val="19"/>
          <w:szCs w:val="19"/>
          <w:u w:val="single"/>
        </w:rPr>
        <w:t> »</w:t>
      </w:r>
    </w:p>
    <w:p w:rsidR="00B97626" w:rsidRPr="003C5936" w:rsidRDefault="00CC6B3F" w:rsidP="003C5936">
      <w:pPr>
        <w:pStyle w:val="Sansinterligne"/>
        <w:ind w:left="284"/>
        <w:rPr>
          <w:sz w:val="19"/>
          <w:szCs w:val="19"/>
        </w:rPr>
      </w:pPr>
      <w:r w:rsidRPr="00435705">
        <w:rPr>
          <w:sz w:val="19"/>
          <w:szCs w:val="19"/>
        </w:rPr>
        <w:t xml:space="preserve">La figure ci-dessous représente un montage permettant de </w:t>
      </w:r>
      <w:r w:rsidR="00277ACE" w:rsidRPr="00435705">
        <w:rPr>
          <w:sz w:val="19"/>
          <w:szCs w:val="19"/>
        </w:rPr>
        <w:t>faire clignoter une LED</w:t>
      </w:r>
      <w:r w:rsidRPr="00435705">
        <w:rPr>
          <w:sz w:val="19"/>
          <w:szCs w:val="19"/>
        </w:rPr>
        <w:t xml:space="preserve">. Le code source du programme </w:t>
      </w:r>
      <w:r w:rsidR="00277ACE" w:rsidRPr="00435705">
        <w:rPr>
          <w:sz w:val="19"/>
          <w:szCs w:val="19"/>
        </w:rPr>
        <w:t>« </w:t>
      </w:r>
      <w:proofErr w:type="spellStart"/>
      <w:r w:rsidR="00277ACE" w:rsidRPr="00435705">
        <w:rPr>
          <w:sz w:val="19"/>
          <w:szCs w:val="19"/>
        </w:rPr>
        <w:t>Blink</w:t>
      </w:r>
      <w:proofErr w:type="spellEnd"/>
      <w:r w:rsidR="00277ACE" w:rsidRPr="00435705">
        <w:rPr>
          <w:sz w:val="19"/>
          <w:szCs w:val="19"/>
        </w:rPr>
        <w:t xml:space="preserve"> » est </w:t>
      </w:r>
      <w:r w:rsidRPr="00435705">
        <w:rPr>
          <w:sz w:val="19"/>
          <w:szCs w:val="19"/>
        </w:rPr>
        <w:t>écrit avec la syntaxe Arduino (langage C++). [</w:t>
      </w:r>
      <w:proofErr w:type="spellStart"/>
      <w:r w:rsidRPr="00435705">
        <w:fldChar w:fldCharType="begin"/>
      </w:r>
      <w:r w:rsidRPr="00435705">
        <w:rPr>
          <w:sz w:val="19"/>
          <w:szCs w:val="19"/>
        </w:rPr>
        <w:instrText>HYPERLINK "https://wokwi.com/projects/405399027165376513"</w:instrText>
      </w:r>
      <w:r w:rsidRPr="00435705">
        <w:fldChar w:fldCharType="separate"/>
      </w:r>
      <w:r w:rsidR="00B97626" w:rsidRPr="00435705">
        <w:rPr>
          <w:rStyle w:val="Lienhypertexte"/>
          <w:sz w:val="19"/>
          <w:szCs w:val="19"/>
        </w:rPr>
        <w:t>Wokwi</w:t>
      </w:r>
      <w:proofErr w:type="spellEnd"/>
      <w:r w:rsidRPr="00435705">
        <w:rPr>
          <w:rStyle w:val="Lienhypertexte"/>
          <w:sz w:val="19"/>
          <w:szCs w:val="19"/>
        </w:rPr>
        <w:fldChar w:fldCharType="end"/>
      </w:r>
      <w:r w:rsidRPr="00435705">
        <w:rPr>
          <w:sz w:val="19"/>
          <w:szCs w:val="19"/>
        </w:rPr>
        <w:t>]</w:t>
      </w:r>
    </w:p>
    <w:p w:rsidR="00B567BB" w:rsidRDefault="00030DC9" w:rsidP="00FE482B">
      <w:pPr>
        <w:jc w:val="center"/>
      </w:pPr>
      <w:r>
        <w:rPr>
          <w:noProof/>
        </w:rPr>
        <mc:AlternateContent>
          <mc:Choice Requires="wps">
            <w:drawing>
              <wp:anchor distT="0" distB="0" distL="114300" distR="114300" simplePos="0" relativeHeight="251670528" behindDoc="0" locked="0" layoutInCell="1" allowOverlap="1">
                <wp:simplePos x="0" y="0"/>
                <wp:positionH relativeFrom="column">
                  <wp:posOffset>1427414</wp:posOffset>
                </wp:positionH>
                <wp:positionV relativeFrom="paragraph">
                  <wp:posOffset>1639075</wp:posOffset>
                </wp:positionV>
                <wp:extent cx="2372953" cy="819033"/>
                <wp:effectExtent l="0" t="0" r="635" b="635"/>
                <wp:wrapNone/>
                <wp:docPr id="423035783" name="Zone de texte 9"/>
                <wp:cNvGraphicFramePr/>
                <a:graphic xmlns:a="http://schemas.openxmlformats.org/drawingml/2006/main">
                  <a:graphicData uri="http://schemas.microsoft.com/office/word/2010/wordprocessingShape">
                    <wps:wsp>
                      <wps:cNvSpPr txBox="1"/>
                      <wps:spPr>
                        <a:xfrm>
                          <a:off x="0" y="0"/>
                          <a:ext cx="2372953" cy="819033"/>
                        </a:xfrm>
                        <a:prstGeom prst="rect">
                          <a:avLst/>
                        </a:prstGeom>
                        <a:solidFill>
                          <a:schemeClr val="lt1"/>
                        </a:solidFill>
                        <a:ln w="6350">
                          <a:noFill/>
                        </a:ln>
                      </wps:spPr>
                      <wps:txbx>
                        <w:txbxContent>
                          <w:p w:rsidR="00030DC9" w:rsidRDefault="00030DC9">
                            <w:r>
                              <w:rPr>
                                <w:noProof/>
                              </w:rPr>
                              <w:drawing>
                                <wp:inline distT="0" distB="0" distL="0" distR="0">
                                  <wp:extent cx="2182495" cy="1066165"/>
                                  <wp:effectExtent l="0" t="0" r="8255" b="635"/>
                                  <wp:docPr id="166607411"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82495" cy="1066165"/>
                                          </a:xfrm>
                                          <a:prstGeom prst="rect">
                                            <a:avLst/>
                                          </a:prstGeom>
                                          <a:noFill/>
                                          <a:ln>
                                            <a:noFill/>
                                          </a:ln>
                                        </pic:spPr>
                                      </pic:pic>
                                    </a:graphicData>
                                  </a:graphic>
                                </wp:inline>
                              </w:drawing>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9" o:spid="_x0000_s1026" type="#_x0000_t202" style="position:absolute;left:0;text-align:left;margin-left:112.4pt;margin-top:129.05pt;width:186.85pt;height:64.5pt;z-index:25167052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" fillcolor="white [3201]" stroked="f" strokeweight=".5pt">
                <v:textbox>
                  <w:txbxContent>
                    <w:p w:rsidR="00030DC9" w:rsidRDefault="00030DC9">
                      <w:r>
                        <w:rPr>
                          <w:noProof/>
                        </w:rPr>
                        <w:drawing>
                          <wp:inline distT="0" distB="0" distL="0" distR="0">
                            <wp:extent cx="2182495" cy="1066165"/>
                            <wp:effectExtent l="0" t="0" r="8255" b="635"/>
                            <wp:docPr id="166607411"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82495" cy="1066165"/>
                                    </a:xfrm>
                                    <a:prstGeom prst="rect">
                                      <a:avLst/>
                                    </a:prstGeom>
                                    <a:noFill/>
                                    <a:ln>
                                      <a:noFill/>
                                    </a:ln>
                                  </pic:spPr>
                                </pic:pic>
                              </a:graphicData>
                            </a:graphic>
                          </wp:inline>
                        </w:drawing>
                      </w:r>
                    </w:p>
                  </w:txbxContent>
                </v:textbox>
              </v:shape>
            </w:pict>
          </mc:Fallback>
        </mc:AlternateContent>
      </w:r>
      <w:r w:rsidR="00B97626">
        <w:rPr>
          <w:noProof/>
        </w:rPr>
        <mc:AlternateContent>
          <mc:Choice Requires="wpg">
            <w:drawing>
              <wp:anchor distT="0" distB="0" distL="114300" distR="114300" simplePos="0" relativeHeight="251659264" behindDoc="0" locked="0" layoutInCell="1" allowOverlap="1">
                <wp:simplePos x="0" y="0"/>
                <wp:positionH relativeFrom="column">
                  <wp:posOffset>4057015</wp:posOffset>
                </wp:positionH>
                <wp:positionV relativeFrom="paragraph">
                  <wp:posOffset>1799677</wp:posOffset>
                </wp:positionV>
                <wp:extent cx="1150071" cy="590199"/>
                <wp:effectExtent l="0" t="38100" r="50165" b="635"/>
                <wp:wrapNone/>
                <wp:docPr id="1952777956" name="Groupe 3"/>
                <wp:cNvGraphicFramePr/>
                <a:graphic xmlns:a="http://schemas.openxmlformats.org/drawingml/2006/main">
                  <a:graphicData uri="http://schemas.microsoft.com/office/word/2010/wordprocessingGroup">
                    <wpg:wgp>
                      <wpg:cNvGrpSpPr/>
                      <wpg:grpSpPr>
                        <a:xfrm>
                          <a:off x="0" y="0"/>
                          <a:ext cx="1150071" cy="590199"/>
                          <a:chOff x="0" y="0"/>
                          <a:chExt cx="1150071" cy="590199"/>
                        </a:xfrm>
                      </wpg:grpSpPr>
                      <wps:wsp>
                        <wps:cNvPr id="1381871423" name="Connecteur droit avec flèche 1"/>
                        <wps:cNvCnPr/>
                        <wps:spPr>
                          <a:xfrm flipV="1">
                            <a:off x="740496" y="0"/>
                            <a:ext cx="409575" cy="48101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397633961" name="Zone de texte 2"/>
                        <wps:cNvSpPr txBox="1"/>
                        <wps:spPr>
                          <a:xfrm>
                            <a:off x="0" y="326538"/>
                            <a:ext cx="876374" cy="263661"/>
                          </a:xfrm>
                          <a:prstGeom prst="rect">
                            <a:avLst/>
                          </a:prstGeom>
                          <a:noFill/>
                          <a:ln w="6350">
                            <a:noFill/>
                          </a:ln>
                        </wps:spPr>
                        <wps:txbx>
                          <w:txbxContent>
                            <w:p w:rsidR="00993B63" w:rsidRPr="00993B63" w:rsidRDefault="00993B63" w:rsidP="00993B63">
                              <w:pPr>
                                <w:pStyle w:val="Sansinterligne"/>
                                <w:rPr>
                                  <w:szCs w:val="18"/>
                                  <w:u w:val="single"/>
                                </w:rPr>
                              </w:pPr>
                              <w:r w:rsidRPr="00993B63">
                                <w:rPr>
                                  <w:szCs w:val="18"/>
                                  <w:u w:val="single"/>
                                </w:rPr>
                                <w:t>ATMEGA328P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e 3" o:spid="_x0000_s1027" style="position:absolute;left:0;text-align:left;margin-left:319.45pt;margin-top:141.7pt;width:90.55pt;height:46.45pt;z-index:251659264" coordsize="11500,59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">
                <v:shapetype id="_x0000_t32" coordsize="21600,21600" o:spt="32" o:oned="t" path="m,l21600,21600e" filled="f">
                  <v:path arrowok="t" fillok="f" o:connecttype="none"/>
                  <o:lock v:ext="edit" shapetype="t"/>
                </v:shapetype>
                <v:shape id="Connecteur droit avec flèche 1" o:spid="_x0000_s1028" type="#_x0000_t32" style="position:absolute;left:7404;width:4096;height:481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" strokecolor="black [3200]" strokeweight=".5pt">
                  <v:stroke endarrow="block" joinstyle="miter"/>
                </v:shape>
                <v:shape id="Zone de texte 2" o:spid="_x0000_s1029" type="#_x0000_t202" style="position:absolute;top:3265;width:8763;height:26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" filled="f" stroked="f" strokeweight=".5pt">
                  <v:textbox>
                    <w:txbxContent>
                      <w:p w:rsidR="00993B63" w:rsidRPr="00993B63" w:rsidRDefault="00993B63" w:rsidP="00993B63">
                        <w:pPr>
                          <w:pStyle w:val="Sansinterligne"/>
                          <w:rPr>
                            <w:szCs w:val="18"/>
                            <w:u w:val="single"/>
                          </w:rPr>
                        </w:pPr>
                        <w:r w:rsidRPr="00993B63">
                          <w:rPr>
                            <w:szCs w:val="18"/>
                            <w:u w:val="single"/>
                          </w:rPr>
                          <w:t>ATMEGA328P</w:t>
                        </w:r>
                      </w:p>
                    </w:txbxContent>
                  </v:textbox>
                </v:shape>
              </v:group>
            </w:pict>
          </mc:Fallback>
        </mc:AlternateContent>
      </w:r>
      <w:r w:rsidR="007F2DC9" w:rsidRPr="007F2DC9">
        <w:rPr>
          <w:noProof/>
        </w:rPr>
        <w:drawing>
          <wp:inline distT="0" distB="0" distL="0" distR="0" wp14:anchorId="72BDE953" wp14:editId="3381FFFE">
            <wp:extent cx="5400675" cy="2457291"/>
            <wp:effectExtent l="0" t="0" r="0" b="635"/>
            <wp:docPr id="159237743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2377435" name=""/>
                    <pic:cNvPicPr/>
                  </pic:nvPicPr>
                  <pic:blipFill>
                    <a:blip r:embed="rId16"/>
                    <a:stretch>
                      <a:fillRect/>
                    </a:stretch>
                  </pic:blipFill>
                  <pic:spPr>
                    <a:xfrm>
                      <a:off x="0" y="0"/>
                      <a:ext cx="5495002" cy="2500209"/>
                    </a:xfrm>
                    <a:prstGeom prst="rect">
                      <a:avLst/>
                    </a:prstGeom>
                  </pic:spPr>
                </pic:pic>
              </a:graphicData>
            </a:graphic>
          </wp:inline>
        </w:drawing>
      </w:r>
    </w:p>
    <w:p w:rsidR="00BC1B23" w:rsidRPr="00435705" w:rsidRDefault="00B567BB" w:rsidP="00277ACE">
      <w:pPr>
        <w:pStyle w:val="Sansinterligne"/>
        <w:ind w:left="284" w:right="118"/>
        <w:rPr>
          <w:sz w:val="19"/>
          <w:szCs w:val="19"/>
        </w:rPr>
      </w:pPr>
      <w:r w:rsidRPr="00435705">
        <w:rPr>
          <w:sz w:val="19"/>
          <w:szCs w:val="19"/>
        </w:rPr>
        <w:t>P</w:t>
      </w:r>
      <w:r w:rsidR="00BC1B23" w:rsidRPr="00435705">
        <w:rPr>
          <w:sz w:val="19"/>
          <w:szCs w:val="19"/>
        </w:rPr>
        <w:t xml:space="preserve">our être </w:t>
      </w:r>
      <w:r w:rsidR="00CC3EE3" w:rsidRPr="00435705">
        <w:rPr>
          <w:sz w:val="19"/>
          <w:szCs w:val="19"/>
        </w:rPr>
        <w:t>exécuté</w:t>
      </w:r>
      <w:r w:rsidR="00BC1B23" w:rsidRPr="00435705">
        <w:rPr>
          <w:sz w:val="19"/>
          <w:szCs w:val="19"/>
        </w:rPr>
        <w:t xml:space="preserve"> par le </w:t>
      </w:r>
      <w:r w:rsidR="00993B63" w:rsidRPr="00435705">
        <w:rPr>
          <w:b/>
          <w:bCs/>
          <w:sz w:val="19"/>
          <w:szCs w:val="19"/>
        </w:rPr>
        <w:t>CPU</w:t>
      </w:r>
      <w:r w:rsidR="00993B63" w:rsidRPr="00435705">
        <w:rPr>
          <w:sz w:val="19"/>
          <w:szCs w:val="19"/>
        </w:rPr>
        <w:t xml:space="preserve"> du </w:t>
      </w:r>
      <w:r w:rsidR="00BC1B23" w:rsidRPr="00435705">
        <w:rPr>
          <w:sz w:val="19"/>
          <w:szCs w:val="19"/>
        </w:rPr>
        <w:t xml:space="preserve">microcontrôleur </w:t>
      </w:r>
      <w:r w:rsidR="00BC1B23" w:rsidRPr="00435705">
        <w:rPr>
          <w:b/>
          <w:bCs/>
          <w:sz w:val="19"/>
          <w:szCs w:val="19"/>
        </w:rPr>
        <w:t>ATMEGA328P</w:t>
      </w:r>
      <w:r w:rsidR="00CC6B3F" w:rsidRPr="00435705">
        <w:rPr>
          <w:sz w:val="19"/>
          <w:szCs w:val="19"/>
        </w:rPr>
        <w:t>,</w:t>
      </w:r>
      <w:r w:rsidRPr="00435705">
        <w:rPr>
          <w:sz w:val="19"/>
          <w:szCs w:val="19"/>
        </w:rPr>
        <w:t xml:space="preserve"> </w:t>
      </w:r>
      <w:r w:rsidR="004F5BD1" w:rsidRPr="00435705">
        <w:rPr>
          <w:sz w:val="19"/>
          <w:szCs w:val="19"/>
        </w:rPr>
        <w:t>l</w:t>
      </w:r>
      <w:r w:rsidR="00CC6B3F" w:rsidRPr="00435705">
        <w:rPr>
          <w:sz w:val="19"/>
          <w:szCs w:val="19"/>
        </w:rPr>
        <w:t>e</w:t>
      </w:r>
      <w:r w:rsidRPr="00435705">
        <w:rPr>
          <w:sz w:val="19"/>
          <w:szCs w:val="19"/>
        </w:rPr>
        <w:t xml:space="preserve"> code</w:t>
      </w:r>
      <w:r w:rsidR="00CC3EE3" w:rsidRPr="00435705">
        <w:rPr>
          <w:sz w:val="19"/>
          <w:szCs w:val="19"/>
        </w:rPr>
        <w:t xml:space="preserve"> source</w:t>
      </w:r>
      <w:r w:rsidRPr="00435705">
        <w:rPr>
          <w:sz w:val="19"/>
          <w:szCs w:val="19"/>
        </w:rPr>
        <w:t xml:space="preserve"> </w:t>
      </w:r>
      <w:r w:rsidR="003C5936">
        <w:rPr>
          <w:sz w:val="19"/>
          <w:szCs w:val="19"/>
        </w:rPr>
        <w:t>est</w:t>
      </w:r>
      <w:r w:rsidRPr="00435705">
        <w:rPr>
          <w:sz w:val="19"/>
          <w:szCs w:val="19"/>
        </w:rPr>
        <w:t xml:space="preserve"> </w:t>
      </w:r>
      <w:r w:rsidR="00251D2C" w:rsidRPr="00435705">
        <w:rPr>
          <w:b/>
          <w:bCs/>
          <w:sz w:val="19"/>
          <w:szCs w:val="19"/>
        </w:rPr>
        <w:t xml:space="preserve">transformé </w:t>
      </w:r>
      <w:r w:rsidR="00251D2C" w:rsidRPr="00435705">
        <w:rPr>
          <w:sz w:val="19"/>
          <w:szCs w:val="19"/>
        </w:rPr>
        <w:t xml:space="preserve">en </w:t>
      </w:r>
      <w:r w:rsidR="00680742" w:rsidRPr="00435705">
        <w:rPr>
          <w:sz w:val="19"/>
          <w:szCs w:val="19"/>
        </w:rPr>
        <w:t xml:space="preserve">code machine à l’aide d’un </w:t>
      </w:r>
      <w:r w:rsidR="00680742" w:rsidRPr="00435705">
        <w:rPr>
          <w:b/>
          <w:bCs/>
          <w:sz w:val="19"/>
          <w:szCs w:val="19"/>
        </w:rPr>
        <w:t>compilateur</w:t>
      </w:r>
      <w:r w:rsidR="00BC1B23" w:rsidRPr="00435705">
        <w:rPr>
          <w:sz w:val="19"/>
          <w:szCs w:val="19"/>
        </w:rPr>
        <w:t>.</w:t>
      </w:r>
      <w:r w:rsidR="00A940F9" w:rsidRPr="00435705">
        <w:rPr>
          <w:sz w:val="19"/>
          <w:szCs w:val="19"/>
        </w:rPr>
        <w:t xml:space="preserve"> </w:t>
      </w:r>
      <w:r w:rsidR="00680742" w:rsidRPr="00435705">
        <w:rPr>
          <w:sz w:val="19"/>
          <w:szCs w:val="19"/>
        </w:rPr>
        <w:t>L</w:t>
      </w:r>
      <w:r w:rsidR="00251D2C" w:rsidRPr="00435705">
        <w:rPr>
          <w:sz w:val="19"/>
          <w:szCs w:val="19"/>
        </w:rPr>
        <w:t xml:space="preserve">es valeurs binaires </w:t>
      </w:r>
      <w:r w:rsidR="004F5BD1" w:rsidRPr="00435705">
        <w:rPr>
          <w:sz w:val="19"/>
          <w:szCs w:val="19"/>
        </w:rPr>
        <w:t xml:space="preserve">du code objet issu de la compilation </w:t>
      </w:r>
      <w:r w:rsidR="00251D2C" w:rsidRPr="00435705">
        <w:rPr>
          <w:sz w:val="19"/>
          <w:szCs w:val="19"/>
        </w:rPr>
        <w:t xml:space="preserve">sont stockées </w:t>
      </w:r>
      <w:r w:rsidR="00CC3EE3" w:rsidRPr="00435705">
        <w:rPr>
          <w:sz w:val="19"/>
          <w:szCs w:val="19"/>
        </w:rPr>
        <w:t>dans l</w:t>
      </w:r>
      <w:r w:rsidR="002E5AB0" w:rsidRPr="00435705">
        <w:rPr>
          <w:sz w:val="19"/>
          <w:szCs w:val="19"/>
        </w:rPr>
        <w:t>es</w:t>
      </w:r>
      <w:r w:rsidR="00251D2C" w:rsidRPr="00435705">
        <w:rPr>
          <w:sz w:val="19"/>
          <w:szCs w:val="19"/>
        </w:rPr>
        <w:t xml:space="preserve"> mémoire</w:t>
      </w:r>
      <w:r w:rsidR="002E5AB0" w:rsidRPr="00435705">
        <w:rPr>
          <w:sz w:val="19"/>
          <w:szCs w:val="19"/>
        </w:rPr>
        <w:t>s (</w:t>
      </w:r>
      <w:r w:rsidR="00251D2C" w:rsidRPr="00435705">
        <w:rPr>
          <w:b/>
          <w:bCs/>
          <w:sz w:val="19"/>
          <w:szCs w:val="19"/>
        </w:rPr>
        <w:t>flash</w:t>
      </w:r>
      <w:r w:rsidR="002E5AB0" w:rsidRPr="00435705">
        <w:rPr>
          <w:b/>
          <w:bCs/>
          <w:sz w:val="19"/>
          <w:szCs w:val="19"/>
        </w:rPr>
        <w:t>, EEPROM)</w:t>
      </w:r>
      <w:r w:rsidR="007179A4" w:rsidRPr="00435705">
        <w:rPr>
          <w:sz w:val="19"/>
          <w:szCs w:val="19"/>
        </w:rPr>
        <w:t>.</w:t>
      </w:r>
      <w:r w:rsidRPr="00435705">
        <w:rPr>
          <w:sz w:val="19"/>
          <w:szCs w:val="19"/>
        </w:rPr>
        <w:t xml:space="preserve"> </w:t>
      </w:r>
    </w:p>
    <w:p w:rsidR="000E6A97" w:rsidRDefault="000E6A97" w:rsidP="000E6A97">
      <w:pPr>
        <w:pStyle w:val="Sansinterligne"/>
        <w:ind w:left="284"/>
      </w:pPr>
    </w:p>
    <w:p w:rsidR="006F6961" w:rsidRPr="00B97626" w:rsidRDefault="00265D85" w:rsidP="005056DA">
      <w:pPr>
        <w:pStyle w:val="Sansinterligne"/>
        <w:ind w:left="284"/>
        <w:rPr>
          <w:b/>
          <w:bCs/>
          <w:szCs w:val="18"/>
        </w:rPr>
      </w:pPr>
      <w:r w:rsidRPr="00B97626">
        <w:rPr>
          <w:b/>
          <w:bCs/>
          <w:szCs w:val="18"/>
        </w:rPr>
        <w:t xml:space="preserve">2.2 </w:t>
      </w:r>
      <w:r w:rsidR="00251D2C" w:rsidRPr="00B97626">
        <w:rPr>
          <w:b/>
          <w:bCs/>
          <w:szCs w:val="18"/>
        </w:rPr>
        <w:t>Représentation fonctionnelle</w:t>
      </w:r>
      <w:r w:rsidR="00466AE2" w:rsidRPr="00B97626">
        <w:rPr>
          <w:b/>
          <w:bCs/>
          <w:szCs w:val="18"/>
        </w:rPr>
        <w:t xml:space="preserve"> </w:t>
      </w:r>
      <w:r w:rsidR="006F6961" w:rsidRPr="00B97626">
        <w:rPr>
          <w:b/>
          <w:bCs/>
          <w:szCs w:val="18"/>
        </w:rPr>
        <w:t xml:space="preserve">simplifiée </w:t>
      </w:r>
      <w:r w:rsidR="00466AE2" w:rsidRPr="00B97626">
        <w:rPr>
          <w:b/>
          <w:bCs/>
          <w:szCs w:val="18"/>
        </w:rPr>
        <w:t>du microcontrôleur</w:t>
      </w:r>
    </w:p>
    <w:p w:rsidR="00B97626" w:rsidRPr="00435705" w:rsidRDefault="00BE71BF" w:rsidP="00435705">
      <w:pPr>
        <w:pStyle w:val="Sansinterligne"/>
        <w:ind w:left="284"/>
        <w:rPr>
          <w:i/>
          <w:iCs/>
          <w:sz w:val="19"/>
          <w:szCs w:val="19"/>
        </w:rPr>
      </w:pPr>
      <w:r>
        <w:rPr>
          <w:noProof/>
        </w:rPr>
        <mc:AlternateContent>
          <mc:Choice Requires="wps">
            <w:drawing>
              <wp:anchor distT="0" distB="0" distL="114300" distR="114300" simplePos="0" relativeHeight="251662336" behindDoc="0" locked="0" layoutInCell="1" allowOverlap="1">
                <wp:simplePos x="0" y="0"/>
                <wp:positionH relativeFrom="column">
                  <wp:posOffset>5444326</wp:posOffset>
                </wp:positionH>
                <wp:positionV relativeFrom="paragraph">
                  <wp:posOffset>383965</wp:posOffset>
                </wp:positionV>
                <wp:extent cx="1250989" cy="1127573"/>
                <wp:effectExtent l="0" t="0" r="0" b="0"/>
                <wp:wrapNone/>
                <wp:docPr id="434116366" name="Zone de texte 4"/>
                <wp:cNvGraphicFramePr/>
                <a:graphic xmlns:a="http://schemas.openxmlformats.org/drawingml/2006/main">
                  <a:graphicData uri="http://schemas.microsoft.com/office/word/2010/wordprocessingShape">
                    <wps:wsp>
                      <wps:cNvSpPr txBox="1"/>
                      <wps:spPr>
                        <a:xfrm>
                          <a:off x="0" y="0"/>
                          <a:ext cx="1250989" cy="1127573"/>
                        </a:xfrm>
                        <a:prstGeom prst="rect">
                          <a:avLst/>
                        </a:prstGeom>
                        <a:noFill/>
                        <a:ln w="6350">
                          <a:noFill/>
                        </a:ln>
                      </wps:spPr>
                      <wps:txbx>
                        <w:txbxContent>
                          <w:p w:rsidR="00323E4A" w:rsidRPr="00A75F7D" w:rsidRDefault="00323E4A" w:rsidP="00323E4A">
                            <w:pPr>
                              <w:pStyle w:val="Sansinterligne"/>
                              <w:rPr>
                                <w:sz w:val="15"/>
                                <w:szCs w:val="15"/>
                              </w:rPr>
                            </w:pPr>
                            <w:r w:rsidRPr="00A75F7D">
                              <w:rPr>
                                <w:b/>
                                <w:bCs/>
                                <w:sz w:val="15"/>
                                <w:szCs w:val="15"/>
                              </w:rPr>
                              <w:t>Note</w:t>
                            </w:r>
                            <w:r w:rsidR="00BE71BF">
                              <w:rPr>
                                <w:b/>
                                <w:bCs/>
                                <w:sz w:val="15"/>
                                <w:szCs w:val="15"/>
                              </w:rPr>
                              <w:t>s</w:t>
                            </w:r>
                            <w:r w:rsidRPr="00A75F7D">
                              <w:rPr>
                                <w:sz w:val="15"/>
                                <w:szCs w:val="15"/>
                              </w:rPr>
                              <w:t xml:space="preserve"> : le sigle ROM (Read </w:t>
                            </w:r>
                            <w:proofErr w:type="spellStart"/>
                            <w:r w:rsidRPr="00A75F7D">
                              <w:rPr>
                                <w:sz w:val="15"/>
                                <w:szCs w:val="15"/>
                              </w:rPr>
                              <w:t>Only</w:t>
                            </w:r>
                            <w:proofErr w:type="spellEnd"/>
                            <w:r w:rsidRPr="00A75F7D">
                              <w:rPr>
                                <w:sz w:val="15"/>
                                <w:szCs w:val="15"/>
                              </w:rPr>
                              <w:t xml:space="preserve"> Memory) est utilisé ci-dessus pour représenter les mémoires qui conservent leur </w:t>
                            </w:r>
                            <w:r w:rsidRPr="00BE71BF">
                              <w:rPr>
                                <w:sz w:val="15"/>
                                <w:szCs w:val="15"/>
                              </w:rPr>
                              <w:t>contenu hors tension</w:t>
                            </w:r>
                            <w:r w:rsidRPr="00A75F7D">
                              <w:rPr>
                                <w:sz w:val="15"/>
                                <w:szCs w:val="15"/>
                              </w:rPr>
                              <w:t xml:space="preserve"> (telles que la flash et l’EEPROM).</w:t>
                            </w:r>
                          </w:p>
                          <w:p w:rsidR="00BE71BF" w:rsidRDefault="00BE71BF" w:rsidP="00BE71BF">
                            <w:pPr>
                              <w:pStyle w:val="Sansinterligne"/>
                              <w:rPr>
                                <w:sz w:val="15"/>
                                <w:szCs w:val="15"/>
                              </w:rPr>
                            </w:pPr>
                            <w:r w:rsidRPr="00BE71BF">
                              <w:rPr>
                                <w:sz w:val="15"/>
                                <w:szCs w:val="15"/>
                              </w:rPr>
                              <w:t>1ko = 1024 octets</w:t>
                            </w:r>
                          </w:p>
                          <w:p w:rsidR="00BE71BF" w:rsidRPr="00BE71BF" w:rsidRDefault="00BE71BF" w:rsidP="00BE71BF">
                            <w:pPr>
                              <w:pStyle w:val="Sansinterligne"/>
                              <w:rPr>
                                <w:sz w:val="15"/>
                                <w:szCs w:val="15"/>
                              </w:rPr>
                            </w:pPr>
                            <w:r>
                              <w:rPr>
                                <w:sz w:val="15"/>
                                <w:szCs w:val="15"/>
                              </w:rPr>
                              <w:t>1 octet = 8bits</w:t>
                            </w:r>
                          </w:p>
                          <w:p w:rsidR="00323E4A" w:rsidRDefault="00323E4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Zone de texte 4" o:spid="_x0000_s1030" type="#_x0000_t202" style="position:absolute;left:0;text-align:left;margin-left:428.7pt;margin-top:30.25pt;width:98.5pt;height:88.8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" filled="f" stroked="f" strokeweight=".5pt">
                <v:textbox>
                  <w:txbxContent>
                    <w:p w:rsidR="00323E4A" w:rsidRPr="00A75F7D" w:rsidRDefault="00323E4A" w:rsidP="00323E4A">
                      <w:pPr>
                        <w:pStyle w:val="Sansinterligne"/>
                        <w:rPr>
                          <w:sz w:val="15"/>
                          <w:szCs w:val="15"/>
                        </w:rPr>
                      </w:pPr>
                      <w:r w:rsidRPr="00A75F7D">
                        <w:rPr>
                          <w:b/>
                          <w:bCs/>
                          <w:sz w:val="15"/>
                          <w:szCs w:val="15"/>
                        </w:rPr>
                        <w:t>Note</w:t>
                      </w:r>
                      <w:r w:rsidR="00BE71BF">
                        <w:rPr>
                          <w:b/>
                          <w:bCs/>
                          <w:sz w:val="15"/>
                          <w:szCs w:val="15"/>
                        </w:rPr>
                        <w:t>s</w:t>
                      </w:r>
                      <w:r w:rsidRPr="00A75F7D">
                        <w:rPr>
                          <w:sz w:val="15"/>
                          <w:szCs w:val="15"/>
                        </w:rPr>
                        <w:t xml:space="preserve"> : le sigle ROM (Read </w:t>
                      </w:r>
                      <w:proofErr w:type="spellStart"/>
                      <w:r w:rsidRPr="00A75F7D">
                        <w:rPr>
                          <w:sz w:val="15"/>
                          <w:szCs w:val="15"/>
                        </w:rPr>
                        <w:t>Only</w:t>
                      </w:r>
                      <w:proofErr w:type="spellEnd"/>
                      <w:r w:rsidRPr="00A75F7D">
                        <w:rPr>
                          <w:sz w:val="15"/>
                          <w:szCs w:val="15"/>
                        </w:rPr>
                        <w:t xml:space="preserve"> Memory) est utilisé ci-dessus pour représenter les mémoires qui conservent leur </w:t>
                      </w:r>
                      <w:r w:rsidRPr="00BE71BF">
                        <w:rPr>
                          <w:sz w:val="15"/>
                          <w:szCs w:val="15"/>
                        </w:rPr>
                        <w:t>contenu hors tension</w:t>
                      </w:r>
                      <w:r w:rsidRPr="00A75F7D">
                        <w:rPr>
                          <w:sz w:val="15"/>
                          <w:szCs w:val="15"/>
                        </w:rPr>
                        <w:t xml:space="preserve"> (telles que la flash et l’EEPROM).</w:t>
                      </w:r>
                    </w:p>
                    <w:p w:rsidR="00BE71BF" w:rsidRDefault="00BE71BF" w:rsidP="00BE71BF">
                      <w:pPr>
                        <w:pStyle w:val="Sansinterligne"/>
                        <w:rPr>
                          <w:sz w:val="15"/>
                          <w:szCs w:val="15"/>
                        </w:rPr>
                      </w:pPr>
                      <w:r w:rsidRPr="00BE71BF">
                        <w:rPr>
                          <w:sz w:val="15"/>
                          <w:szCs w:val="15"/>
                        </w:rPr>
                        <w:t>1ko = 1024 octets</w:t>
                      </w:r>
                    </w:p>
                    <w:p w:rsidR="00BE71BF" w:rsidRPr="00BE71BF" w:rsidRDefault="00BE71BF" w:rsidP="00BE71BF">
                      <w:pPr>
                        <w:pStyle w:val="Sansinterligne"/>
                        <w:rPr>
                          <w:sz w:val="15"/>
                          <w:szCs w:val="15"/>
                        </w:rPr>
                      </w:pPr>
                      <w:r>
                        <w:rPr>
                          <w:sz w:val="15"/>
                          <w:szCs w:val="15"/>
                        </w:rPr>
                        <w:t>1 octet = 8bits</w:t>
                      </w:r>
                    </w:p>
                    <w:p w:rsidR="00323E4A" w:rsidRDefault="00323E4A"/>
                  </w:txbxContent>
                </v:textbox>
              </v:shape>
            </w:pict>
          </mc:Fallback>
        </mc:AlternateContent>
      </w:r>
      <w:r w:rsidR="004F5BD1" w:rsidRPr="00435705">
        <w:rPr>
          <w:i/>
          <w:iCs/>
          <w:sz w:val="19"/>
          <w:szCs w:val="19"/>
        </w:rPr>
        <w:t xml:space="preserve">« Un microcontrôleur (en notation abrégée </w:t>
      </w:r>
      <w:r w:rsidR="004F5BD1" w:rsidRPr="00435705">
        <w:rPr>
          <w:b/>
          <w:bCs/>
          <w:i/>
          <w:iCs/>
          <w:sz w:val="19"/>
          <w:szCs w:val="19"/>
        </w:rPr>
        <w:t>µc</w:t>
      </w:r>
      <w:r w:rsidR="004F5BD1" w:rsidRPr="00435705">
        <w:rPr>
          <w:i/>
          <w:iCs/>
          <w:sz w:val="19"/>
          <w:szCs w:val="19"/>
        </w:rPr>
        <w:t xml:space="preserve">, ou </w:t>
      </w:r>
      <w:proofErr w:type="spellStart"/>
      <w:r w:rsidR="004F5BD1" w:rsidRPr="00435705">
        <w:rPr>
          <w:i/>
          <w:iCs/>
          <w:sz w:val="19"/>
          <w:szCs w:val="19"/>
        </w:rPr>
        <w:t>uc</w:t>
      </w:r>
      <w:proofErr w:type="spellEnd"/>
      <w:r w:rsidR="004F5BD1" w:rsidRPr="00435705">
        <w:rPr>
          <w:i/>
          <w:iCs/>
          <w:sz w:val="19"/>
          <w:szCs w:val="19"/>
        </w:rPr>
        <w:t xml:space="preserve"> ou encore MCU en anglais) est un circuit intégré qui rassemble les éléments essentiels d'un ordinateur : processeur, mémoires (mémoire morte et mémoire vive), unités périphériques et interfaces d'entrées-sorties. » </w:t>
      </w:r>
      <w:hyperlink r:id="rId17" w:anchor=":~:text=Un%20microcontroleur%20(en%20notation%20abr%C3%A9g%C3%A9e,interfaces%20d'entr%C3%A9es%2Dsorties." w:history="1">
        <w:r w:rsidR="004F5BD1" w:rsidRPr="00435705">
          <w:rPr>
            <w:rStyle w:val="Lienhypertexte"/>
            <w:i/>
            <w:iCs/>
            <w:sz w:val="19"/>
            <w:szCs w:val="19"/>
          </w:rPr>
          <w:t>Wikipédia</w:t>
        </w:r>
      </w:hyperlink>
    </w:p>
    <w:p w:rsidR="007179A4" w:rsidRDefault="00680742" w:rsidP="00251D2C">
      <w:pPr>
        <w:pStyle w:val="Sansinterligne"/>
        <w:jc w:val="center"/>
      </w:pPr>
      <w:r w:rsidRPr="00680742">
        <w:rPr>
          <w:noProof/>
        </w:rPr>
        <w:drawing>
          <wp:inline distT="0" distB="0" distL="0" distR="0" wp14:anchorId="412E8825" wp14:editId="77A49578">
            <wp:extent cx="2025777" cy="970499"/>
            <wp:effectExtent l="0" t="0" r="0" b="1270"/>
            <wp:docPr id="145883916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8839163" name=""/>
                    <pic:cNvPicPr/>
                  </pic:nvPicPr>
                  <pic:blipFill>
                    <a:blip r:embed="rId18"/>
                    <a:stretch>
                      <a:fillRect/>
                    </a:stretch>
                  </pic:blipFill>
                  <pic:spPr>
                    <a:xfrm>
                      <a:off x="0" y="0"/>
                      <a:ext cx="2067627" cy="990549"/>
                    </a:xfrm>
                    <a:prstGeom prst="rect">
                      <a:avLst/>
                    </a:prstGeom>
                  </pic:spPr>
                </pic:pic>
              </a:graphicData>
            </a:graphic>
          </wp:inline>
        </w:drawing>
      </w:r>
    </w:p>
    <w:p w:rsidR="005056DA" w:rsidRDefault="005056DA" w:rsidP="005056DA">
      <w:pPr>
        <w:pStyle w:val="Sansinterligne"/>
        <w:rPr>
          <w:szCs w:val="18"/>
          <w:lang w:val="en-US"/>
        </w:rPr>
      </w:pPr>
    </w:p>
    <w:p w:rsidR="00323E4A" w:rsidRDefault="00323E4A" w:rsidP="00323E4A">
      <w:pPr>
        <w:pStyle w:val="Sansinterligne"/>
        <w:ind w:left="284"/>
      </w:pPr>
      <w:r w:rsidRPr="00323E4A">
        <w:rPr>
          <w:u w:val="single"/>
        </w:rPr>
        <w:t>Exemple</w:t>
      </w:r>
      <w:r>
        <w:t> : ATMEGA328P </w:t>
      </w:r>
      <w:r w:rsidR="00310659">
        <w:t>-</w:t>
      </w:r>
      <w:r>
        <w:t xml:space="preserve"> processeur : RISC 8bits (20MHz) </w:t>
      </w:r>
      <w:r w:rsidR="00310659">
        <w:t>-</w:t>
      </w:r>
      <w:r>
        <w:t xml:space="preserve"> Mémoire programme flash : 32ko (16K x 16) – RAM : 2ko – EEPROM : 1ko</w:t>
      </w:r>
    </w:p>
    <w:p w:rsidR="003C5936" w:rsidRDefault="003C5936" w:rsidP="00323E4A">
      <w:pPr>
        <w:pStyle w:val="Sansinterligne"/>
        <w:ind w:left="284"/>
      </w:pPr>
    </w:p>
    <w:p w:rsidR="00B97626" w:rsidRPr="00435705" w:rsidRDefault="00B97626" w:rsidP="00B97626">
      <w:pPr>
        <w:pStyle w:val="Sansinterligne"/>
        <w:pBdr>
          <w:top w:val="single" w:sz="4" w:space="1" w:color="auto"/>
          <w:left w:val="single" w:sz="4" w:space="4" w:color="auto"/>
          <w:bottom w:val="single" w:sz="4" w:space="1" w:color="auto"/>
          <w:right w:val="single" w:sz="4" w:space="4" w:color="auto"/>
        </w:pBdr>
        <w:ind w:left="284"/>
        <w:rPr>
          <w:i/>
          <w:iCs/>
          <w:sz w:val="19"/>
          <w:szCs w:val="19"/>
        </w:rPr>
      </w:pPr>
      <w:r w:rsidRPr="00435705">
        <w:rPr>
          <w:b/>
          <w:bCs/>
          <w:i/>
          <w:iCs/>
          <w:sz w:val="19"/>
          <w:szCs w:val="19"/>
        </w:rPr>
        <w:t xml:space="preserve">Q1. </w:t>
      </w:r>
      <w:bookmarkStart w:id="1" w:name="_Hlk173850899"/>
      <w:r w:rsidRPr="00435705">
        <w:rPr>
          <w:b/>
          <w:bCs/>
          <w:i/>
          <w:iCs/>
          <w:sz w:val="19"/>
          <w:szCs w:val="19"/>
        </w:rPr>
        <w:t>Identifie</w:t>
      </w:r>
      <w:r w:rsidR="00055830">
        <w:rPr>
          <w:b/>
          <w:bCs/>
          <w:i/>
          <w:iCs/>
          <w:sz w:val="19"/>
          <w:szCs w:val="19"/>
        </w:rPr>
        <w:t>z</w:t>
      </w:r>
      <w:r w:rsidRPr="00435705">
        <w:rPr>
          <w:i/>
          <w:iCs/>
          <w:sz w:val="19"/>
          <w:szCs w:val="19"/>
        </w:rPr>
        <w:t xml:space="preserve"> les fonctions du modèle de </w:t>
      </w:r>
      <w:r w:rsidRPr="00435705">
        <w:rPr>
          <w:b/>
          <w:bCs/>
          <w:i/>
          <w:iCs/>
          <w:sz w:val="19"/>
          <w:szCs w:val="19"/>
        </w:rPr>
        <w:t>von Neumann</w:t>
      </w:r>
      <w:r w:rsidRPr="00435705">
        <w:rPr>
          <w:i/>
          <w:iCs/>
          <w:sz w:val="19"/>
          <w:szCs w:val="19"/>
        </w:rPr>
        <w:t xml:space="preserve"> sur </w:t>
      </w:r>
      <w:r w:rsidR="00DB3E76">
        <w:rPr>
          <w:i/>
          <w:iCs/>
          <w:sz w:val="19"/>
          <w:szCs w:val="19"/>
        </w:rPr>
        <w:t>l</w:t>
      </w:r>
      <w:r w:rsidRPr="00435705">
        <w:rPr>
          <w:i/>
          <w:iCs/>
          <w:sz w:val="19"/>
          <w:szCs w:val="19"/>
        </w:rPr>
        <w:t xml:space="preserve">e schéma </w:t>
      </w:r>
      <w:r w:rsidR="00DB3E76">
        <w:rPr>
          <w:i/>
          <w:iCs/>
          <w:sz w:val="19"/>
          <w:szCs w:val="19"/>
        </w:rPr>
        <w:t>du microcontrôleur.</w:t>
      </w:r>
    </w:p>
    <w:bookmarkEnd w:id="1"/>
    <w:p w:rsidR="003C5936" w:rsidRDefault="003C5936">
      <w:pPr>
        <w:rPr>
          <w:b/>
          <w:bCs/>
          <w:sz w:val="20"/>
          <w:szCs w:val="20"/>
        </w:rPr>
      </w:pPr>
      <w:r>
        <w:rPr>
          <w:b/>
          <w:bCs/>
          <w:sz w:val="20"/>
          <w:szCs w:val="20"/>
        </w:rPr>
        <w:br w:type="page"/>
      </w:r>
    </w:p>
    <w:p w:rsidR="003C5936" w:rsidRDefault="003C5936" w:rsidP="00BC1B23">
      <w:pPr>
        <w:pStyle w:val="Sansinterligne"/>
        <w:rPr>
          <w:b/>
          <w:bCs/>
          <w:sz w:val="20"/>
          <w:szCs w:val="20"/>
        </w:rPr>
      </w:pPr>
    </w:p>
    <w:p w:rsidR="00A940F9" w:rsidRPr="00435705" w:rsidRDefault="00265D85" w:rsidP="00BC1B23">
      <w:pPr>
        <w:pStyle w:val="Sansinterligne"/>
        <w:rPr>
          <w:b/>
          <w:bCs/>
          <w:sz w:val="20"/>
          <w:szCs w:val="20"/>
        </w:rPr>
      </w:pPr>
      <w:r w:rsidRPr="00435705">
        <w:rPr>
          <w:b/>
          <w:bCs/>
          <w:sz w:val="20"/>
          <w:szCs w:val="20"/>
        </w:rPr>
        <w:t xml:space="preserve">2.3 </w:t>
      </w:r>
      <w:r w:rsidR="00435705">
        <w:rPr>
          <w:b/>
          <w:bCs/>
          <w:sz w:val="20"/>
          <w:szCs w:val="20"/>
        </w:rPr>
        <w:t>C</w:t>
      </w:r>
      <w:r w:rsidRPr="00435705">
        <w:rPr>
          <w:b/>
          <w:bCs/>
          <w:sz w:val="20"/>
          <w:szCs w:val="20"/>
        </w:rPr>
        <w:t>ompilation d’un code source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6"/>
        <w:gridCol w:w="9380"/>
      </w:tblGrid>
      <w:tr w:rsidR="002E5AB0" w:rsidTr="00435705">
        <w:tc>
          <w:tcPr>
            <w:tcW w:w="1086" w:type="dxa"/>
            <w:vAlign w:val="center"/>
          </w:tcPr>
          <w:p w:rsidR="002E5AB0" w:rsidRDefault="002E5AB0" w:rsidP="00435705">
            <w:pPr>
              <w:pStyle w:val="Sansinterligne"/>
              <w:jc w:val="center"/>
            </w:pPr>
            <w:r>
              <w:rPr>
                <w:noProof/>
              </w:rPr>
              <w:drawing>
                <wp:inline distT="0" distB="0" distL="0" distR="0" wp14:anchorId="78C2A0C8" wp14:editId="5D9F0A19">
                  <wp:extent cx="552450" cy="347477"/>
                  <wp:effectExtent l="0" t="0" r="0" b="0"/>
                  <wp:docPr id="478725099"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59081" cy="351648"/>
                          </a:xfrm>
                          <a:prstGeom prst="rect">
                            <a:avLst/>
                          </a:prstGeom>
                          <a:noFill/>
                          <a:ln>
                            <a:noFill/>
                          </a:ln>
                        </pic:spPr>
                      </pic:pic>
                    </a:graphicData>
                  </a:graphic>
                </wp:inline>
              </w:drawing>
            </w:r>
          </w:p>
        </w:tc>
        <w:tc>
          <w:tcPr>
            <w:tcW w:w="9380" w:type="dxa"/>
            <w:vAlign w:val="center"/>
          </w:tcPr>
          <w:p w:rsidR="002E5AB0" w:rsidRPr="00435705" w:rsidRDefault="002E5AB0" w:rsidP="00E052F7">
            <w:pPr>
              <w:pStyle w:val="Sansinterligne"/>
              <w:jc w:val="left"/>
              <w:rPr>
                <w:sz w:val="19"/>
                <w:szCs w:val="19"/>
              </w:rPr>
            </w:pPr>
            <w:r w:rsidRPr="00435705">
              <w:rPr>
                <w:sz w:val="19"/>
                <w:szCs w:val="19"/>
              </w:rPr>
              <w:t xml:space="preserve">Le code machine correspondant au code source (fichier </w:t>
            </w:r>
            <w:r w:rsidRPr="00435705">
              <w:rPr>
                <w:i/>
                <w:iCs/>
                <w:sz w:val="19"/>
                <w:szCs w:val="19"/>
              </w:rPr>
              <w:t>Blink.cpp</w:t>
            </w:r>
            <w:r w:rsidRPr="00435705">
              <w:rPr>
                <w:sz w:val="19"/>
                <w:szCs w:val="19"/>
              </w:rPr>
              <w:t xml:space="preserve">) peut être obtenu en utilisant un environnement de programmation tel que l’IDE </w:t>
            </w:r>
            <w:proofErr w:type="spellStart"/>
            <w:r w:rsidRPr="00435705">
              <w:rPr>
                <w:b/>
                <w:bCs/>
                <w:sz w:val="19"/>
                <w:szCs w:val="19"/>
              </w:rPr>
              <w:t>Microchip</w:t>
            </w:r>
            <w:proofErr w:type="spellEnd"/>
            <w:r w:rsidRPr="00435705">
              <w:rPr>
                <w:b/>
                <w:bCs/>
                <w:sz w:val="19"/>
                <w:szCs w:val="19"/>
              </w:rPr>
              <w:t xml:space="preserve"> Studio</w:t>
            </w:r>
            <w:r w:rsidRPr="00435705">
              <w:rPr>
                <w:sz w:val="19"/>
                <w:szCs w:val="19"/>
              </w:rPr>
              <w:t>. Ce code</w:t>
            </w:r>
            <w:r w:rsidRPr="00435705">
              <w:rPr>
                <w:b/>
                <w:bCs/>
                <w:sz w:val="19"/>
                <w:szCs w:val="19"/>
              </w:rPr>
              <w:t xml:space="preserve"> </w:t>
            </w:r>
            <w:r w:rsidRPr="00435705">
              <w:rPr>
                <w:sz w:val="19"/>
                <w:szCs w:val="19"/>
              </w:rPr>
              <w:t xml:space="preserve">machine, issu de la </w:t>
            </w:r>
            <w:r w:rsidRPr="00435705">
              <w:rPr>
                <w:b/>
                <w:bCs/>
                <w:sz w:val="19"/>
                <w:szCs w:val="19"/>
              </w:rPr>
              <w:t>compilation</w:t>
            </w:r>
            <w:r w:rsidRPr="00435705">
              <w:rPr>
                <w:sz w:val="19"/>
                <w:szCs w:val="19"/>
              </w:rPr>
              <w:t xml:space="preserve"> du code source, est disponible dans un fichier dont l’extension est : </w:t>
            </w:r>
            <w:hyperlink r:id="rId20" w:tooltip="Wikipédia" w:history="1">
              <w:r w:rsidRPr="00435705">
                <w:rPr>
                  <w:rStyle w:val="Lienhypertexte"/>
                  <w:b/>
                  <w:bCs/>
                  <w:sz w:val="19"/>
                  <w:szCs w:val="19"/>
                </w:rPr>
                <w:t>.</w:t>
              </w:r>
              <w:proofErr w:type="spellStart"/>
              <w:r w:rsidRPr="00435705">
                <w:rPr>
                  <w:rStyle w:val="Lienhypertexte"/>
                  <w:b/>
                  <w:bCs/>
                  <w:sz w:val="19"/>
                  <w:szCs w:val="19"/>
                </w:rPr>
                <w:t>hex</w:t>
              </w:r>
              <w:proofErr w:type="spellEnd"/>
            </w:hyperlink>
            <w:r w:rsidRPr="00435705">
              <w:rPr>
                <w:sz w:val="19"/>
                <w:szCs w:val="19"/>
              </w:rPr>
              <w:t xml:space="preserve">. </w:t>
            </w:r>
          </w:p>
        </w:tc>
      </w:tr>
    </w:tbl>
    <w:p w:rsidR="002E5AB0" w:rsidRDefault="002E5AB0" w:rsidP="00BC1B23">
      <w:pPr>
        <w:pStyle w:val="Sansinterligne"/>
      </w:pPr>
    </w:p>
    <w:p w:rsidR="00FE482B" w:rsidRPr="00310659" w:rsidRDefault="005056DA" w:rsidP="00BC1B23">
      <w:pPr>
        <w:pStyle w:val="Sansinterligne"/>
        <w:rPr>
          <w:i/>
          <w:iCs/>
          <w:sz w:val="19"/>
          <w:szCs w:val="19"/>
          <w:u w:val="single"/>
        </w:rPr>
      </w:pPr>
      <w:r w:rsidRPr="00435705">
        <w:rPr>
          <w:i/>
          <w:iCs/>
          <w:sz w:val="19"/>
          <w:szCs w:val="19"/>
          <w:u w:val="single"/>
        </w:rPr>
        <w:t>Exemple</w:t>
      </w:r>
      <w:r w:rsidR="00310659" w:rsidRPr="00310659">
        <w:rPr>
          <w:i/>
          <w:iCs/>
          <w:sz w:val="19"/>
          <w:szCs w:val="19"/>
        </w:rPr>
        <w:t xml:space="preserve"> : </w:t>
      </w:r>
      <w:r w:rsidR="00310659">
        <w:rPr>
          <w:i/>
          <w:iCs/>
          <w:sz w:val="19"/>
          <w:szCs w:val="19"/>
        </w:rPr>
        <w:t>e</w:t>
      </w:r>
      <w:r w:rsidR="007179A4" w:rsidRPr="00310659">
        <w:rPr>
          <w:sz w:val="19"/>
          <w:szCs w:val="19"/>
        </w:rPr>
        <w:t xml:space="preserve">xtrait </w:t>
      </w:r>
      <w:r w:rsidR="007179A4" w:rsidRPr="00435705">
        <w:rPr>
          <w:sz w:val="19"/>
          <w:szCs w:val="19"/>
        </w:rPr>
        <w:t>d</w:t>
      </w:r>
      <w:r w:rsidR="00251D2C" w:rsidRPr="00435705">
        <w:rPr>
          <w:sz w:val="19"/>
          <w:szCs w:val="19"/>
        </w:rPr>
        <w:t>u</w:t>
      </w:r>
      <w:r w:rsidR="007179A4" w:rsidRPr="00435705">
        <w:rPr>
          <w:sz w:val="19"/>
          <w:szCs w:val="19"/>
        </w:rPr>
        <w:t xml:space="preserve"> fichier </w:t>
      </w:r>
      <w:proofErr w:type="spellStart"/>
      <w:r w:rsidR="00E32DCD" w:rsidRPr="00435705">
        <w:rPr>
          <w:i/>
          <w:iCs/>
          <w:sz w:val="19"/>
          <w:szCs w:val="19"/>
        </w:rPr>
        <w:t>Blink.hex</w:t>
      </w:r>
      <w:proofErr w:type="spellEnd"/>
      <w:r w:rsidR="00E32DCD" w:rsidRPr="00435705">
        <w:rPr>
          <w:b/>
          <w:bCs/>
          <w:sz w:val="19"/>
          <w:szCs w:val="19"/>
        </w:rPr>
        <w:t xml:space="preserve"> </w:t>
      </w:r>
      <w:r w:rsidR="004F5BD1" w:rsidRPr="00435705">
        <w:rPr>
          <w:sz w:val="19"/>
          <w:szCs w:val="19"/>
        </w:rPr>
        <w:t>issu</w:t>
      </w:r>
      <w:r w:rsidR="007179A4" w:rsidRPr="00435705">
        <w:rPr>
          <w:sz w:val="19"/>
          <w:szCs w:val="19"/>
        </w:rPr>
        <w:t xml:space="preserve"> de la compilation du code </w:t>
      </w:r>
      <w:r w:rsidR="004F5BD1" w:rsidRPr="00435705">
        <w:rPr>
          <w:sz w:val="19"/>
          <w:szCs w:val="19"/>
        </w:rPr>
        <w:t>source situé dans</w:t>
      </w:r>
      <w:r w:rsidR="00F77A5D" w:rsidRPr="00435705">
        <w:rPr>
          <w:sz w:val="19"/>
          <w:szCs w:val="19"/>
        </w:rPr>
        <w:t xml:space="preserve"> </w:t>
      </w:r>
      <w:r w:rsidRPr="00435705">
        <w:rPr>
          <w:i/>
          <w:iCs/>
          <w:sz w:val="19"/>
          <w:szCs w:val="19"/>
        </w:rPr>
        <w:t>Blink</w:t>
      </w:r>
      <w:r w:rsidR="00E32DCD" w:rsidRPr="00435705">
        <w:rPr>
          <w:i/>
          <w:iCs/>
          <w:sz w:val="19"/>
          <w:szCs w:val="19"/>
        </w:rPr>
        <w:t>.cpp</w:t>
      </w:r>
      <w:r w:rsidR="007179A4" w:rsidRPr="00435705">
        <w:rPr>
          <w:sz w:val="19"/>
          <w:szCs w:val="19"/>
        </w:rPr>
        <w:t>.</w:t>
      </w:r>
    </w:p>
    <w:p w:rsidR="005056DA" w:rsidRPr="00435705" w:rsidRDefault="005056DA" w:rsidP="00BC1B23">
      <w:pPr>
        <w:pStyle w:val="Sansinterligne"/>
        <w:rPr>
          <w:i/>
          <w:iCs/>
          <w:sz w:val="19"/>
          <w:szCs w:val="19"/>
          <w:u w:val="single"/>
        </w:rPr>
      </w:pPr>
    </w:p>
    <w:p w:rsidR="007179A4" w:rsidRPr="00435705" w:rsidRDefault="007179A4" w:rsidP="007179A4">
      <w:pPr>
        <w:pStyle w:val="Sansinterligne"/>
        <w:jc w:val="center"/>
        <w:rPr>
          <w:sz w:val="19"/>
          <w:szCs w:val="19"/>
        </w:rPr>
      </w:pPr>
      <w:r w:rsidRPr="00435705">
        <w:rPr>
          <w:noProof/>
          <w:sz w:val="19"/>
          <w:szCs w:val="19"/>
        </w:rPr>
        <w:drawing>
          <wp:inline distT="0" distB="0" distL="0" distR="0" wp14:anchorId="23A01968" wp14:editId="78E3E48C">
            <wp:extent cx="2844177" cy="1300773"/>
            <wp:effectExtent l="0" t="0" r="0" b="0"/>
            <wp:docPr id="152410112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4101120" name=""/>
                    <pic:cNvPicPr/>
                  </pic:nvPicPr>
                  <pic:blipFill>
                    <a:blip r:embed="rId21"/>
                    <a:stretch>
                      <a:fillRect/>
                    </a:stretch>
                  </pic:blipFill>
                  <pic:spPr>
                    <a:xfrm>
                      <a:off x="0" y="0"/>
                      <a:ext cx="2871661" cy="1313343"/>
                    </a:xfrm>
                    <a:prstGeom prst="rect">
                      <a:avLst/>
                    </a:prstGeom>
                  </pic:spPr>
                </pic:pic>
              </a:graphicData>
            </a:graphic>
          </wp:inline>
        </w:drawing>
      </w:r>
    </w:p>
    <w:p w:rsidR="00BC1B23" w:rsidRPr="00435705" w:rsidRDefault="00BC1B23" w:rsidP="00A940F9">
      <w:pPr>
        <w:pStyle w:val="Sansinterligne"/>
        <w:rPr>
          <w:sz w:val="19"/>
          <w:szCs w:val="19"/>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5"/>
        <w:gridCol w:w="1951"/>
      </w:tblGrid>
      <w:tr w:rsidR="00B720E0" w:rsidRPr="00435705" w:rsidTr="00E32DCD">
        <w:tc>
          <w:tcPr>
            <w:tcW w:w="8505" w:type="dxa"/>
          </w:tcPr>
          <w:p w:rsidR="00B720E0" w:rsidRPr="00435705" w:rsidRDefault="00B720E0" w:rsidP="00A940F9">
            <w:pPr>
              <w:pStyle w:val="Sansinterligne"/>
              <w:rPr>
                <w:sz w:val="19"/>
                <w:szCs w:val="19"/>
              </w:rPr>
            </w:pPr>
            <w:r w:rsidRPr="00435705">
              <w:rPr>
                <w:sz w:val="19"/>
                <w:szCs w:val="19"/>
              </w:rPr>
              <w:t>Tou</w:t>
            </w:r>
            <w:r w:rsidR="00A55B64" w:rsidRPr="00435705">
              <w:rPr>
                <w:sz w:val="19"/>
                <w:szCs w:val="19"/>
              </w:rPr>
              <w:t>tes</w:t>
            </w:r>
            <w:r w:rsidRPr="00435705">
              <w:rPr>
                <w:sz w:val="19"/>
                <w:szCs w:val="19"/>
              </w:rPr>
              <w:t xml:space="preserve"> les </w:t>
            </w:r>
            <w:r w:rsidR="00A55B64" w:rsidRPr="00435705">
              <w:rPr>
                <w:sz w:val="19"/>
                <w:szCs w:val="19"/>
              </w:rPr>
              <w:t xml:space="preserve">valeurs </w:t>
            </w:r>
            <w:r w:rsidR="005056DA" w:rsidRPr="00435705">
              <w:rPr>
                <w:sz w:val="19"/>
                <w:szCs w:val="19"/>
              </w:rPr>
              <w:t>contenues</w:t>
            </w:r>
            <w:r w:rsidR="00E32DCD" w:rsidRPr="00435705">
              <w:rPr>
                <w:sz w:val="19"/>
                <w:szCs w:val="19"/>
              </w:rPr>
              <w:t xml:space="preserve"> </w:t>
            </w:r>
            <w:r w:rsidRPr="00435705">
              <w:rPr>
                <w:sz w:val="19"/>
                <w:szCs w:val="19"/>
              </w:rPr>
              <w:t>d</w:t>
            </w:r>
            <w:r w:rsidR="00E32DCD" w:rsidRPr="00435705">
              <w:rPr>
                <w:sz w:val="19"/>
                <w:szCs w:val="19"/>
              </w:rPr>
              <w:t>ans un</w:t>
            </w:r>
            <w:r w:rsidRPr="00435705">
              <w:rPr>
                <w:sz w:val="19"/>
                <w:szCs w:val="19"/>
              </w:rPr>
              <w:t xml:space="preserve"> </w:t>
            </w:r>
            <w:proofErr w:type="gramStart"/>
            <w:r w:rsidRPr="00435705">
              <w:rPr>
                <w:sz w:val="19"/>
                <w:szCs w:val="19"/>
              </w:rPr>
              <w:t>fichier</w:t>
            </w:r>
            <w:r w:rsidR="001C649B">
              <w:rPr>
                <w:sz w:val="19"/>
                <w:szCs w:val="19"/>
              </w:rPr>
              <w:t xml:space="preserve"> </w:t>
            </w:r>
            <w:r w:rsidRPr="00435705">
              <w:rPr>
                <w:sz w:val="19"/>
                <w:szCs w:val="19"/>
              </w:rPr>
              <w:t>.</w:t>
            </w:r>
            <w:proofErr w:type="spellStart"/>
            <w:r w:rsidRPr="00435705">
              <w:rPr>
                <w:sz w:val="19"/>
                <w:szCs w:val="19"/>
              </w:rPr>
              <w:t>hex</w:t>
            </w:r>
            <w:proofErr w:type="spellEnd"/>
            <w:proofErr w:type="gramEnd"/>
            <w:r w:rsidRPr="00435705">
              <w:rPr>
                <w:sz w:val="19"/>
                <w:szCs w:val="19"/>
              </w:rPr>
              <w:t xml:space="preserve"> ne sont pas transféré</w:t>
            </w:r>
            <w:r w:rsidR="00A55B64" w:rsidRPr="00435705">
              <w:rPr>
                <w:sz w:val="19"/>
                <w:szCs w:val="19"/>
              </w:rPr>
              <w:t>e</w:t>
            </w:r>
            <w:r w:rsidRPr="00435705">
              <w:rPr>
                <w:sz w:val="19"/>
                <w:szCs w:val="19"/>
              </w:rPr>
              <w:t>s dans la mémoire du microcontrôleur. Certain</w:t>
            </w:r>
            <w:r w:rsidR="00A55B64" w:rsidRPr="00435705">
              <w:rPr>
                <w:sz w:val="19"/>
                <w:szCs w:val="19"/>
              </w:rPr>
              <w:t>e</w:t>
            </w:r>
            <w:r w:rsidRPr="00435705">
              <w:rPr>
                <w:sz w:val="19"/>
                <w:szCs w:val="19"/>
              </w:rPr>
              <w:t xml:space="preserve">s sont utilisées pour contrôler le transfert entre l’ordinateur et </w:t>
            </w:r>
            <w:r w:rsidR="00A55B64" w:rsidRPr="00435705">
              <w:rPr>
                <w:sz w:val="19"/>
                <w:szCs w:val="19"/>
              </w:rPr>
              <w:t>le</w:t>
            </w:r>
            <w:r w:rsidRPr="00435705">
              <w:rPr>
                <w:sz w:val="19"/>
                <w:szCs w:val="19"/>
              </w:rPr>
              <w:t xml:space="preserve"> microcontrôleur</w:t>
            </w:r>
            <w:r w:rsidR="00A55B64" w:rsidRPr="00435705">
              <w:rPr>
                <w:sz w:val="19"/>
                <w:szCs w:val="19"/>
              </w:rPr>
              <w:t>.</w:t>
            </w:r>
          </w:p>
        </w:tc>
        <w:tc>
          <w:tcPr>
            <w:tcW w:w="1951" w:type="dxa"/>
            <w:vAlign w:val="center"/>
          </w:tcPr>
          <w:p w:rsidR="00B720E0" w:rsidRPr="00435705" w:rsidRDefault="00B720E0" w:rsidP="00B720E0">
            <w:pPr>
              <w:pStyle w:val="Sansinterligne"/>
              <w:jc w:val="center"/>
              <w:rPr>
                <w:sz w:val="19"/>
                <w:szCs w:val="19"/>
              </w:rPr>
            </w:pPr>
            <w:r w:rsidRPr="00435705">
              <w:rPr>
                <w:noProof/>
                <w:sz w:val="19"/>
                <w:szCs w:val="19"/>
              </w:rPr>
              <w:drawing>
                <wp:inline distT="0" distB="0" distL="0" distR="0" wp14:anchorId="54B21508" wp14:editId="4EDDA3DB">
                  <wp:extent cx="923925" cy="347427"/>
                  <wp:effectExtent l="0" t="0" r="0" b="0"/>
                  <wp:docPr id="446028725"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938299" cy="352832"/>
                          </a:xfrm>
                          <a:prstGeom prst="rect">
                            <a:avLst/>
                          </a:prstGeom>
                          <a:noFill/>
                          <a:ln>
                            <a:noFill/>
                          </a:ln>
                        </pic:spPr>
                      </pic:pic>
                    </a:graphicData>
                  </a:graphic>
                </wp:inline>
              </w:drawing>
            </w:r>
          </w:p>
        </w:tc>
      </w:tr>
    </w:tbl>
    <w:p w:rsidR="00E7366E" w:rsidRPr="00B720E0" w:rsidRDefault="00E7366E" w:rsidP="00A940F9">
      <w:pPr>
        <w:pStyle w:val="Sansinterligne"/>
        <w:rPr>
          <w:i/>
          <w:iCs/>
          <w:u w:val="single"/>
        </w:rPr>
      </w:pPr>
    </w:p>
    <w:p w:rsidR="00A940F9" w:rsidRPr="00435705" w:rsidRDefault="00E32DCD" w:rsidP="00A940F9">
      <w:pPr>
        <w:pStyle w:val="Sansinterligne"/>
        <w:rPr>
          <w:sz w:val="19"/>
          <w:szCs w:val="19"/>
        </w:rPr>
      </w:pPr>
      <w:r w:rsidRPr="00435705">
        <w:rPr>
          <w:i/>
          <w:iCs/>
          <w:sz w:val="19"/>
          <w:szCs w:val="19"/>
          <w:u w:val="single"/>
        </w:rPr>
        <w:t>Exemple</w:t>
      </w:r>
      <w:r w:rsidR="00310659">
        <w:rPr>
          <w:sz w:val="19"/>
          <w:szCs w:val="19"/>
        </w:rPr>
        <w:t xml:space="preserve"> : </w:t>
      </w:r>
      <w:bookmarkStart w:id="2" w:name="_Hlk173857093"/>
      <w:r w:rsidR="00310659">
        <w:rPr>
          <w:sz w:val="19"/>
          <w:szCs w:val="19"/>
        </w:rPr>
        <w:t>l</w:t>
      </w:r>
      <w:r w:rsidR="00FE482B" w:rsidRPr="00435705">
        <w:rPr>
          <w:sz w:val="19"/>
          <w:szCs w:val="19"/>
        </w:rPr>
        <w:t xml:space="preserve">es deux premières </w:t>
      </w:r>
      <w:r w:rsidR="00E83A4B">
        <w:rPr>
          <w:sz w:val="19"/>
          <w:szCs w:val="19"/>
        </w:rPr>
        <w:t xml:space="preserve">et les deux dernières </w:t>
      </w:r>
      <w:r w:rsidR="00FE482B" w:rsidRPr="00435705">
        <w:rPr>
          <w:sz w:val="19"/>
          <w:szCs w:val="19"/>
        </w:rPr>
        <w:t>lignes du fichier</w:t>
      </w:r>
      <w:r w:rsidRPr="00435705">
        <w:rPr>
          <w:sz w:val="19"/>
          <w:szCs w:val="19"/>
        </w:rPr>
        <w:t xml:space="preserve"> </w:t>
      </w:r>
      <w:proofErr w:type="spellStart"/>
      <w:r w:rsidRPr="00435705">
        <w:rPr>
          <w:i/>
          <w:iCs/>
          <w:sz w:val="19"/>
          <w:szCs w:val="19"/>
        </w:rPr>
        <w:t>Blink.hex</w:t>
      </w:r>
      <w:proofErr w:type="spellEnd"/>
      <w:r w:rsidRPr="00435705">
        <w:rPr>
          <w:sz w:val="19"/>
          <w:szCs w:val="19"/>
        </w:rPr>
        <w:t xml:space="preserve"> </w:t>
      </w:r>
      <w:r w:rsidR="00E7366E" w:rsidRPr="00435705">
        <w:rPr>
          <w:sz w:val="19"/>
          <w:szCs w:val="19"/>
        </w:rPr>
        <w:t>o</w:t>
      </w:r>
      <w:r w:rsidR="00FE482B" w:rsidRPr="00435705">
        <w:rPr>
          <w:sz w:val="19"/>
          <w:szCs w:val="19"/>
        </w:rPr>
        <w:t xml:space="preserve">nt été </w:t>
      </w:r>
      <w:r w:rsidR="00A55B64" w:rsidRPr="00435705">
        <w:rPr>
          <w:sz w:val="19"/>
          <w:szCs w:val="19"/>
        </w:rPr>
        <w:t>réécrites</w:t>
      </w:r>
      <w:r w:rsidR="00FE482B" w:rsidRPr="00435705">
        <w:rPr>
          <w:sz w:val="19"/>
          <w:szCs w:val="19"/>
        </w:rPr>
        <w:t xml:space="preserve"> ci-dessous. </w:t>
      </w:r>
      <w:bookmarkEnd w:id="2"/>
    </w:p>
    <w:p w:rsidR="00435705" w:rsidRPr="00435705" w:rsidRDefault="00435705" w:rsidP="00A940F9">
      <w:pPr>
        <w:pStyle w:val="Sansinterligne"/>
        <w:rPr>
          <w:sz w:val="19"/>
          <w:szCs w:val="19"/>
        </w:rPr>
      </w:pPr>
    </w:p>
    <w:p w:rsidR="007179A4" w:rsidRPr="00F97B81" w:rsidRDefault="007179A4" w:rsidP="00E83A4B">
      <w:pPr>
        <w:pStyle w:val="Sansinterligne"/>
        <w:ind w:left="1416" w:firstLine="708"/>
        <w:jc w:val="left"/>
        <w:rPr>
          <w:sz w:val="19"/>
          <w:szCs w:val="19"/>
          <w:lang w:val="en-US"/>
        </w:rPr>
      </w:pPr>
      <w:bookmarkStart w:id="3" w:name="_Hlk173857078"/>
      <w:r w:rsidRPr="00F97B81">
        <w:rPr>
          <w:i/>
          <w:iCs/>
          <w:sz w:val="19"/>
          <w:szCs w:val="19"/>
          <w:lang w:val="en-US"/>
        </w:rPr>
        <w:t>:10 0000</w:t>
      </w:r>
      <w:r w:rsidR="008528F5" w:rsidRPr="00F97B81">
        <w:rPr>
          <w:sz w:val="19"/>
          <w:szCs w:val="19"/>
          <w:lang w:val="en-US"/>
        </w:rPr>
        <w:t xml:space="preserve"> </w:t>
      </w:r>
      <w:r w:rsidRPr="00F97B81">
        <w:rPr>
          <w:sz w:val="19"/>
          <w:szCs w:val="19"/>
          <w:lang w:val="en-US"/>
        </w:rPr>
        <w:t>00</w:t>
      </w:r>
      <w:r w:rsidR="008528F5" w:rsidRPr="00F97B81">
        <w:rPr>
          <w:b/>
          <w:bCs/>
          <w:sz w:val="19"/>
          <w:szCs w:val="19"/>
          <w:lang w:val="en-US"/>
        </w:rPr>
        <w:t xml:space="preserve"> </w:t>
      </w:r>
      <w:r w:rsidRPr="00F97B81">
        <w:rPr>
          <w:b/>
          <w:bCs/>
          <w:sz w:val="19"/>
          <w:szCs w:val="19"/>
          <w:lang w:val="en-US"/>
        </w:rPr>
        <w:t>0C</w:t>
      </w:r>
      <w:r w:rsidR="008528F5" w:rsidRPr="00F97B81">
        <w:rPr>
          <w:b/>
          <w:bCs/>
          <w:sz w:val="19"/>
          <w:szCs w:val="19"/>
          <w:lang w:val="en-US"/>
        </w:rPr>
        <w:t xml:space="preserve"> </w:t>
      </w:r>
      <w:r w:rsidRPr="00F97B81">
        <w:rPr>
          <w:b/>
          <w:bCs/>
          <w:sz w:val="19"/>
          <w:szCs w:val="19"/>
          <w:lang w:val="en-US"/>
        </w:rPr>
        <w:t>94</w:t>
      </w:r>
      <w:r w:rsidR="008528F5" w:rsidRPr="00F97B81">
        <w:rPr>
          <w:b/>
          <w:bCs/>
          <w:sz w:val="19"/>
          <w:szCs w:val="19"/>
          <w:lang w:val="en-US"/>
        </w:rPr>
        <w:t xml:space="preserve"> </w:t>
      </w:r>
      <w:r w:rsidRPr="00F97B81">
        <w:rPr>
          <w:b/>
          <w:bCs/>
          <w:sz w:val="19"/>
          <w:szCs w:val="19"/>
          <w:lang w:val="en-US"/>
        </w:rPr>
        <w:t>5C</w:t>
      </w:r>
      <w:r w:rsidR="008528F5" w:rsidRPr="00F97B81">
        <w:rPr>
          <w:b/>
          <w:bCs/>
          <w:sz w:val="19"/>
          <w:szCs w:val="19"/>
          <w:lang w:val="en-US"/>
        </w:rPr>
        <w:t xml:space="preserve"> </w:t>
      </w:r>
      <w:r w:rsidRPr="00F97B81">
        <w:rPr>
          <w:b/>
          <w:bCs/>
          <w:sz w:val="19"/>
          <w:szCs w:val="19"/>
          <w:lang w:val="en-US"/>
        </w:rPr>
        <w:t>00</w:t>
      </w:r>
      <w:r w:rsidR="008528F5" w:rsidRPr="00F97B81">
        <w:rPr>
          <w:b/>
          <w:bCs/>
          <w:sz w:val="19"/>
          <w:szCs w:val="19"/>
          <w:lang w:val="en-US"/>
        </w:rPr>
        <w:t xml:space="preserve"> </w:t>
      </w:r>
      <w:r w:rsidRPr="00F97B81">
        <w:rPr>
          <w:b/>
          <w:bCs/>
          <w:sz w:val="19"/>
          <w:szCs w:val="19"/>
          <w:lang w:val="en-US"/>
        </w:rPr>
        <w:t>0C</w:t>
      </w:r>
      <w:r w:rsidR="008528F5" w:rsidRPr="00F97B81">
        <w:rPr>
          <w:b/>
          <w:bCs/>
          <w:sz w:val="19"/>
          <w:szCs w:val="19"/>
          <w:lang w:val="en-US"/>
        </w:rPr>
        <w:t xml:space="preserve"> </w:t>
      </w:r>
      <w:r w:rsidRPr="00F97B81">
        <w:rPr>
          <w:b/>
          <w:bCs/>
          <w:sz w:val="19"/>
          <w:szCs w:val="19"/>
          <w:lang w:val="en-US"/>
        </w:rPr>
        <w:t>94</w:t>
      </w:r>
      <w:r w:rsidR="008528F5" w:rsidRPr="00F97B81">
        <w:rPr>
          <w:b/>
          <w:bCs/>
          <w:sz w:val="19"/>
          <w:szCs w:val="19"/>
          <w:lang w:val="en-US"/>
        </w:rPr>
        <w:t xml:space="preserve"> </w:t>
      </w:r>
      <w:r w:rsidRPr="00F97B81">
        <w:rPr>
          <w:b/>
          <w:bCs/>
          <w:sz w:val="19"/>
          <w:szCs w:val="19"/>
          <w:lang w:val="en-US"/>
        </w:rPr>
        <w:t>6</w:t>
      </w:r>
      <w:r w:rsidR="008528F5" w:rsidRPr="00F97B81">
        <w:rPr>
          <w:b/>
          <w:bCs/>
          <w:sz w:val="19"/>
          <w:szCs w:val="19"/>
          <w:lang w:val="en-US"/>
        </w:rPr>
        <w:t xml:space="preserve">E </w:t>
      </w:r>
      <w:r w:rsidRPr="00F97B81">
        <w:rPr>
          <w:b/>
          <w:bCs/>
          <w:sz w:val="19"/>
          <w:szCs w:val="19"/>
          <w:lang w:val="en-US"/>
        </w:rPr>
        <w:t>00</w:t>
      </w:r>
      <w:r w:rsidR="008528F5" w:rsidRPr="00F97B81">
        <w:rPr>
          <w:b/>
          <w:bCs/>
          <w:sz w:val="19"/>
          <w:szCs w:val="19"/>
          <w:lang w:val="en-US"/>
        </w:rPr>
        <w:t xml:space="preserve"> </w:t>
      </w:r>
      <w:r w:rsidRPr="00F97B81">
        <w:rPr>
          <w:b/>
          <w:bCs/>
          <w:sz w:val="19"/>
          <w:szCs w:val="19"/>
          <w:lang w:val="en-US"/>
        </w:rPr>
        <w:t>0C</w:t>
      </w:r>
      <w:r w:rsidR="008528F5" w:rsidRPr="00F97B81">
        <w:rPr>
          <w:b/>
          <w:bCs/>
          <w:sz w:val="19"/>
          <w:szCs w:val="19"/>
          <w:lang w:val="en-US"/>
        </w:rPr>
        <w:t xml:space="preserve"> </w:t>
      </w:r>
      <w:r w:rsidRPr="00F97B81">
        <w:rPr>
          <w:b/>
          <w:bCs/>
          <w:sz w:val="19"/>
          <w:szCs w:val="19"/>
          <w:lang w:val="en-US"/>
        </w:rPr>
        <w:t>94</w:t>
      </w:r>
      <w:r w:rsidR="008528F5" w:rsidRPr="00F97B81">
        <w:rPr>
          <w:b/>
          <w:bCs/>
          <w:sz w:val="19"/>
          <w:szCs w:val="19"/>
          <w:lang w:val="en-US"/>
        </w:rPr>
        <w:t xml:space="preserve"> </w:t>
      </w:r>
      <w:r w:rsidRPr="00F97B81">
        <w:rPr>
          <w:b/>
          <w:bCs/>
          <w:sz w:val="19"/>
          <w:szCs w:val="19"/>
          <w:lang w:val="en-US"/>
        </w:rPr>
        <w:t>6</w:t>
      </w:r>
      <w:r w:rsidR="008528F5" w:rsidRPr="00F97B81">
        <w:rPr>
          <w:b/>
          <w:bCs/>
          <w:sz w:val="19"/>
          <w:szCs w:val="19"/>
          <w:lang w:val="en-US"/>
        </w:rPr>
        <w:t xml:space="preserve">E </w:t>
      </w:r>
      <w:r w:rsidRPr="00F97B81">
        <w:rPr>
          <w:b/>
          <w:bCs/>
          <w:sz w:val="19"/>
          <w:szCs w:val="19"/>
          <w:lang w:val="en-US"/>
        </w:rPr>
        <w:t>00</w:t>
      </w:r>
      <w:r w:rsidR="008528F5" w:rsidRPr="00F97B81">
        <w:rPr>
          <w:b/>
          <w:bCs/>
          <w:sz w:val="19"/>
          <w:szCs w:val="19"/>
          <w:lang w:val="en-US"/>
        </w:rPr>
        <w:t xml:space="preserve"> </w:t>
      </w:r>
      <w:r w:rsidRPr="00F97B81">
        <w:rPr>
          <w:b/>
          <w:bCs/>
          <w:sz w:val="19"/>
          <w:szCs w:val="19"/>
          <w:lang w:val="en-US"/>
        </w:rPr>
        <w:t>0C</w:t>
      </w:r>
      <w:r w:rsidR="008528F5" w:rsidRPr="00F97B81">
        <w:rPr>
          <w:b/>
          <w:bCs/>
          <w:sz w:val="19"/>
          <w:szCs w:val="19"/>
          <w:lang w:val="en-US"/>
        </w:rPr>
        <w:t xml:space="preserve"> </w:t>
      </w:r>
      <w:r w:rsidRPr="00F97B81">
        <w:rPr>
          <w:b/>
          <w:bCs/>
          <w:sz w:val="19"/>
          <w:szCs w:val="19"/>
          <w:lang w:val="en-US"/>
        </w:rPr>
        <w:t>94</w:t>
      </w:r>
      <w:r w:rsidR="008528F5" w:rsidRPr="00F97B81">
        <w:rPr>
          <w:b/>
          <w:bCs/>
          <w:sz w:val="19"/>
          <w:szCs w:val="19"/>
          <w:lang w:val="en-US"/>
        </w:rPr>
        <w:t xml:space="preserve"> </w:t>
      </w:r>
      <w:r w:rsidRPr="00F97B81">
        <w:rPr>
          <w:b/>
          <w:bCs/>
          <w:sz w:val="19"/>
          <w:szCs w:val="19"/>
          <w:lang w:val="en-US"/>
        </w:rPr>
        <w:t>6E</w:t>
      </w:r>
      <w:r w:rsidR="008528F5" w:rsidRPr="00F97B81">
        <w:rPr>
          <w:b/>
          <w:bCs/>
          <w:sz w:val="19"/>
          <w:szCs w:val="19"/>
          <w:lang w:val="en-US"/>
        </w:rPr>
        <w:t xml:space="preserve"> </w:t>
      </w:r>
      <w:r w:rsidRPr="00F97B81">
        <w:rPr>
          <w:b/>
          <w:bCs/>
          <w:sz w:val="19"/>
          <w:szCs w:val="19"/>
          <w:lang w:val="en-US"/>
        </w:rPr>
        <w:t>00</w:t>
      </w:r>
      <w:r w:rsidR="008528F5" w:rsidRPr="00F97B81">
        <w:rPr>
          <w:sz w:val="19"/>
          <w:szCs w:val="19"/>
          <w:lang w:val="en-US"/>
        </w:rPr>
        <w:t xml:space="preserve"> </w:t>
      </w:r>
      <w:r w:rsidRPr="00F97B81">
        <w:rPr>
          <w:i/>
          <w:iCs/>
          <w:sz w:val="19"/>
          <w:szCs w:val="19"/>
          <w:lang w:val="en-US"/>
        </w:rPr>
        <w:t>CA</w:t>
      </w:r>
    </w:p>
    <w:p w:rsidR="008528F5" w:rsidRPr="00F97B81" w:rsidRDefault="008528F5" w:rsidP="00E83A4B">
      <w:pPr>
        <w:pStyle w:val="Sansinterligne"/>
        <w:ind w:left="1416" w:firstLine="708"/>
        <w:jc w:val="left"/>
        <w:rPr>
          <w:sz w:val="19"/>
          <w:szCs w:val="19"/>
          <w:lang w:val="en-US"/>
        </w:rPr>
      </w:pPr>
      <w:r w:rsidRPr="00F97B81">
        <w:rPr>
          <w:i/>
          <w:iCs/>
          <w:sz w:val="19"/>
          <w:szCs w:val="19"/>
          <w:lang w:val="en-US"/>
        </w:rPr>
        <w:t>:10 0010</w:t>
      </w:r>
      <w:r w:rsidRPr="00F97B81">
        <w:rPr>
          <w:sz w:val="19"/>
          <w:szCs w:val="19"/>
          <w:lang w:val="en-US"/>
        </w:rPr>
        <w:t xml:space="preserve"> 00</w:t>
      </w:r>
      <w:r w:rsidRPr="00F97B81">
        <w:rPr>
          <w:b/>
          <w:bCs/>
          <w:sz w:val="19"/>
          <w:szCs w:val="19"/>
          <w:lang w:val="en-US"/>
        </w:rPr>
        <w:t xml:space="preserve"> 0C 94 6E 00 0C 94 6E 00 0C 94 6E 00 0C 94 6E 00</w:t>
      </w:r>
      <w:r w:rsidRPr="00F97B81">
        <w:rPr>
          <w:sz w:val="19"/>
          <w:szCs w:val="19"/>
          <w:lang w:val="en-US"/>
        </w:rPr>
        <w:t xml:space="preserve"> </w:t>
      </w:r>
      <w:r w:rsidRPr="00F97B81">
        <w:rPr>
          <w:i/>
          <w:iCs/>
          <w:sz w:val="19"/>
          <w:szCs w:val="19"/>
          <w:lang w:val="en-US"/>
        </w:rPr>
        <w:t>A8</w:t>
      </w:r>
    </w:p>
    <w:p w:rsidR="00BF742F" w:rsidRPr="00F97B81" w:rsidRDefault="00E83A4B" w:rsidP="00310659">
      <w:pPr>
        <w:pStyle w:val="Sansinterligne"/>
        <w:ind w:left="1416" w:firstLine="708"/>
        <w:rPr>
          <w:lang w:val="en-US"/>
        </w:rPr>
      </w:pPr>
      <w:r w:rsidRPr="00F97B81">
        <w:rPr>
          <w:lang w:val="en-US"/>
        </w:rPr>
        <w:t>…………</w:t>
      </w:r>
    </w:p>
    <w:p w:rsidR="00E83A4B" w:rsidRPr="006D2DBC" w:rsidRDefault="00E83A4B" w:rsidP="00E83A4B">
      <w:pPr>
        <w:pStyle w:val="Sansinterligne"/>
        <w:ind w:left="1416" w:firstLine="708"/>
        <w:jc w:val="left"/>
        <w:rPr>
          <w:i/>
          <w:iCs/>
          <w:sz w:val="19"/>
          <w:szCs w:val="19"/>
          <w:lang w:val="en-US"/>
        </w:rPr>
      </w:pPr>
      <w:r w:rsidRPr="006D2DBC">
        <w:rPr>
          <w:i/>
          <w:iCs/>
          <w:sz w:val="19"/>
          <w:szCs w:val="19"/>
          <w:lang w:val="en-US"/>
        </w:rPr>
        <w:t>:</w:t>
      </w:r>
      <w:bookmarkStart w:id="4" w:name="_Hlk173855644"/>
      <w:r w:rsidRPr="006D2DBC">
        <w:rPr>
          <w:i/>
          <w:iCs/>
          <w:sz w:val="19"/>
          <w:szCs w:val="19"/>
          <w:lang w:val="en-US"/>
        </w:rPr>
        <w:t xml:space="preserve">0A 0420 00 </w:t>
      </w:r>
      <w:r w:rsidRPr="006D2DBC">
        <w:rPr>
          <w:b/>
          <w:bCs/>
          <w:i/>
          <w:iCs/>
          <w:sz w:val="19"/>
          <w:szCs w:val="19"/>
          <w:lang w:val="en-US"/>
        </w:rPr>
        <w:t>1F 91 08 95 08 95 F8 94 FF CF</w:t>
      </w:r>
      <w:bookmarkEnd w:id="4"/>
      <w:r w:rsidRPr="006D2DBC">
        <w:rPr>
          <w:i/>
          <w:iCs/>
          <w:sz w:val="19"/>
          <w:szCs w:val="19"/>
          <w:lang w:val="en-US"/>
        </w:rPr>
        <w:t xml:space="preserve"> 8E</w:t>
      </w:r>
    </w:p>
    <w:p w:rsidR="00E83A4B" w:rsidRPr="00F97B81" w:rsidRDefault="00E83A4B" w:rsidP="00E83A4B">
      <w:pPr>
        <w:pStyle w:val="Sansinterligne"/>
        <w:ind w:left="1416" w:firstLine="708"/>
        <w:rPr>
          <w:i/>
          <w:iCs/>
          <w:sz w:val="19"/>
          <w:szCs w:val="19"/>
        </w:rPr>
      </w:pPr>
      <w:r w:rsidRPr="00F97B81">
        <w:rPr>
          <w:i/>
          <w:iCs/>
          <w:sz w:val="19"/>
          <w:szCs w:val="19"/>
        </w:rPr>
        <w:t>:00000001FF</w:t>
      </w:r>
    </w:p>
    <w:bookmarkEnd w:id="3"/>
    <w:p w:rsidR="00E83A4B" w:rsidRPr="00F97B81" w:rsidRDefault="00E83A4B" w:rsidP="00A940F9">
      <w:pPr>
        <w:pStyle w:val="Sansinterligne"/>
        <w:rPr>
          <w:sz w:val="19"/>
          <w:szCs w:val="19"/>
        </w:rPr>
      </w:pPr>
    </w:p>
    <w:p w:rsidR="008528F5" w:rsidRPr="00435705" w:rsidRDefault="00A55B64" w:rsidP="00A940F9">
      <w:pPr>
        <w:pStyle w:val="Sansinterligne"/>
        <w:rPr>
          <w:sz w:val="19"/>
          <w:szCs w:val="19"/>
        </w:rPr>
      </w:pPr>
      <w:r w:rsidRPr="00435705">
        <w:rPr>
          <w:sz w:val="19"/>
          <w:szCs w:val="19"/>
        </w:rPr>
        <w:t xml:space="preserve">Le code machine est </w:t>
      </w:r>
      <w:r w:rsidR="00055830">
        <w:rPr>
          <w:sz w:val="19"/>
          <w:szCs w:val="19"/>
        </w:rPr>
        <w:t xml:space="preserve">représenté </w:t>
      </w:r>
      <w:r w:rsidRPr="00435705">
        <w:rPr>
          <w:sz w:val="19"/>
          <w:szCs w:val="19"/>
        </w:rPr>
        <w:t xml:space="preserve">en </w:t>
      </w:r>
      <w:r w:rsidR="00055830">
        <w:rPr>
          <w:sz w:val="19"/>
          <w:szCs w:val="19"/>
        </w:rPr>
        <w:t xml:space="preserve">caractères </w:t>
      </w:r>
      <w:r w:rsidRPr="00435705">
        <w:rPr>
          <w:sz w:val="19"/>
          <w:szCs w:val="19"/>
        </w:rPr>
        <w:t xml:space="preserve">gras. Il </w:t>
      </w:r>
      <w:r w:rsidR="00055830">
        <w:rPr>
          <w:sz w:val="19"/>
          <w:szCs w:val="19"/>
        </w:rPr>
        <w:t>est</w:t>
      </w:r>
      <w:r w:rsidRPr="00435705">
        <w:rPr>
          <w:sz w:val="19"/>
          <w:szCs w:val="19"/>
        </w:rPr>
        <w:t xml:space="preserve"> transféré</w:t>
      </w:r>
      <w:r w:rsidR="00FE482B" w:rsidRPr="00435705">
        <w:rPr>
          <w:sz w:val="19"/>
          <w:szCs w:val="19"/>
        </w:rPr>
        <w:t xml:space="preserve"> dans la mémoire </w:t>
      </w:r>
      <w:r w:rsidR="00B720E0" w:rsidRPr="00435705">
        <w:rPr>
          <w:sz w:val="19"/>
          <w:szCs w:val="19"/>
        </w:rPr>
        <w:t xml:space="preserve">flash </w:t>
      </w:r>
      <w:r w:rsidR="00FE482B" w:rsidRPr="00435705">
        <w:rPr>
          <w:sz w:val="19"/>
          <w:szCs w:val="19"/>
        </w:rPr>
        <w:t>du micro</w:t>
      </w:r>
      <w:r w:rsidR="00E7366E" w:rsidRPr="00435705">
        <w:rPr>
          <w:sz w:val="19"/>
          <w:szCs w:val="19"/>
        </w:rPr>
        <w:t>contrôleur</w:t>
      </w:r>
      <w:r w:rsidR="004F5BD1" w:rsidRPr="00435705">
        <w:rPr>
          <w:sz w:val="19"/>
          <w:szCs w:val="19"/>
        </w:rPr>
        <w:t xml:space="preserve"> lors de sa programmation</w:t>
      </w:r>
      <w:r w:rsidR="00055830">
        <w:rPr>
          <w:sz w:val="19"/>
          <w:szCs w:val="19"/>
        </w:rPr>
        <w:t>. L</w:t>
      </w:r>
      <w:r w:rsidR="00FE482B" w:rsidRPr="00435705">
        <w:rPr>
          <w:sz w:val="19"/>
          <w:szCs w:val="19"/>
        </w:rPr>
        <w:t xml:space="preserve">es autres </w:t>
      </w:r>
      <w:r w:rsidRPr="00435705">
        <w:rPr>
          <w:sz w:val="19"/>
          <w:szCs w:val="19"/>
        </w:rPr>
        <w:t xml:space="preserve">valeurs </w:t>
      </w:r>
      <w:r w:rsidR="00FE482B" w:rsidRPr="00435705">
        <w:rPr>
          <w:sz w:val="19"/>
          <w:szCs w:val="19"/>
        </w:rPr>
        <w:t>sont utilisé</w:t>
      </w:r>
      <w:r w:rsidRPr="00435705">
        <w:rPr>
          <w:sz w:val="19"/>
          <w:szCs w:val="19"/>
        </w:rPr>
        <w:t>e</w:t>
      </w:r>
      <w:r w:rsidR="00FE482B" w:rsidRPr="00435705">
        <w:rPr>
          <w:sz w:val="19"/>
          <w:szCs w:val="19"/>
        </w:rPr>
        <w:t>s pour le contrôle du transfert.</w:t>
      </w:r>
    </w:p>
    <w:p w:rsidR="00E7366E" w:rsidRDefault="00E7366E" w:rsidP="00A940F9">
      <w:pPr>
        <w:pStyle w:val="Sansinterligne"/>
        <w:rPr>
          <w:sz w:val="19"/>
          <w:szCs w:val="19"/>
        </w:rPr>
      </w:pPr>
    </w:p>
    <w:p w:rsidR="006D2DBC" w:rsidRDefault="006D2DBC" w:rsidP="00A940F9">
      <w:pPr>
        <w:pStyle w:val="Sansinterligne"/>
        <w:rPr>
          <w:i/>
          <w:iCs/>
          <w:sz w:val="19"/>
          <w:szCs w:val="19"/>
        </w:rPr>
      </w:pPr>
      <w:bookmarkStart w:id="5" w:name="_Hlk173857061"/>
      <w:bookmarkStart w:id="6" w:name="_Hlk173852504"/>
      <w:r>
        <w:rPr>
          <w:i/>
          <w:iCs/>
          <w:sz w:val="19"/>
          <w:szCs w:val="19"/>
        </w:rPr>
        <w:t xml:space="preserve">Consultez la ressource </w:t>
      </w:r>
      <w:hyperlink r:id="rId23" w:history="1">
        <w:bookmarkStart w:id="7" w:name="_Hlk173856796"/>
        <w:r w:rsidRPr="00015280">
          <w:rPr>
            <w:rStyle w:val="Lienhypertexte"/>
            <w:i/>
            <w:iCs/>
            <w:sz w:val="19"/>
            <w:szCs w:val="19"/>
          </w:rPr>
          <w:t>https://urlr.me/nTsRw</w:t>
        </w:r>
        <w:bookmarkEnd w:id="7"/>
        <w:r w:rsidRPr="00015280">
          <w:rPr>
            <w:rStyle w:val="Lienhypertexte"/>
            <w:i/>
            <w:iCs/>
            <w:sz w:val="19"/>
            <w:szCs w:val="19"/>
          </w:rPr>
          <w:t xml:space="preserve"> </w:t>
        </w:r>
        <w:r w:rsidRPr="00A75F7D">
          <w:rPr>
            <w:rStyle w:val="Lienhypertexte"/>
            <w:color w:val="000000" w:themeColor="text1"/>
            <w:sz w:val="19"/>
            <w:szCs w:val="19"/>
            <w:u w:val="none"/>
          </w:rPr>
          <w:t>pour répondre à Q2</w:t>
        </w:r>
      </w:hyperlink>
      <w:r w:rsidR="00A75F7D">
        <w:rPr>
          <w:i/>
          <w:iCs/>
          <w:sz w:val="19"/>
          <w:szCs w:val="19"/>
        </w:rPr>
        <w:t xml:space="preserve"> </w:t>
      </w:r>
      <w:r w:rsidR="00BE71BF">
        <w:rPr>
          <w:i/>
          <w:iCs/>
          <w:sz w:val="19"/>
          <w:szCs w:val="19"/>
        </w:rPr>
        <w:t>à</w:t>
      </w:r>
      <w:r w:rsidR="00A75F7D">
        <w:rPr>
          <w:i/>
          <w:iCs/>
          <w:sz w:val="19"/>
          <w:szCs w:val="19"/>
        </w:rPr>
        <w:t xml:space="preserve"> Q</w:t>
      </w:r>
      <w:r w:rsidR="00BE71BF">
        <w:rPr>
          <w:i/>
          <w:iCs/>
          <w:sz w:val="19"/>
          <w:szCs w:val="19"/>
        </w:rPr>
        <w:t>4</w:t>
      </w:r>
      <w:r>
        <w:rPr>
          <w:i/>
          <w:iCs/>
          <w:sz w:val="19"/>
          <w:szCs w:val="19"/>
        </w:rPr>
        <w:t>.</w:t>
      </w:r>
    </w:p>
    <w:bookmarkEnd w:id="5"/>
    <w:p w:rsidR="006D2DBC" w:rsidRDefault="006D2DBC" w:rsidP="00A940F9">
      <w:pPr>
        <w:pStyle w:val="Sansinterligne"/>
        <w:rPr>
          <w:sz w:val="19"/>
          <w:szCs w:val="19"/>
        </w:rPr>
      </w:pPr>
    </w:p>
    <w:p w:rsidR="006D2DBC" w:rsidRDefault="006D2DBC" w:rsidP="00A940F9">
      <w:pPr>
        <w:pStyle w:val="Sansinterligne"/>
        <w:rPr>
          <w:sz w:val="19"/>
          <w:szCs w:val="19"/>
        </w:rPr>
      </w:pPr>
      <w:r w:rsidRPr="00435705">
        <w:rPr>
          <w:i/>
          <w:iCs/>
          <w:sz w:val="19"/>
          <w:szCs w:val="19"/>
        </w:rPr>
        <w:t xml:space="preserve">Chaque ligne du fichier </w:t>
      </w:r>
      <w:proofErr w:type="spellStart"/>
      <w:r w:rsidRPr="00435705">
        <w:rPr>
          <w:i/>
          <w:iCs/>
          <w:sz w:val="19"/>
          <w:szCs w:val="19"/>
        </w:rPr>
        <w:t>Blink.hex</w:t>
      </w:r>
      <w:proofErr w:type="spellEnd"/>
      <w:r w:rsidRPr="00435705">
        <w:rPr>
          <w:i/>
          <w:iCs/>
          <w:sz w:val="19"/>
          <w:szCs w:val="19"/>
        </w:rPr>
        <w:t xml:space="preserve"> commence par</w:t>
      </w:r>
      <w:r>
        <w:rPr>
          <w:i/>
          <w:iCs/>
          <w:sz w:val="19"/>
          <w:szCs w:val="19"/>
        </w:rPr>
        <w:t xml:space="preserve"> </w:t>
      </w:r>
      <w:r w:rsidRPr="00A75F7D">
        <w:rPr>
          <w:b/>
          <w:bCs/>
          <w:i/>
          <w:iCs/>
          <w:sz w:val="19"/>
          <w:szCs w:val="19"/>
        </w:rPr>
        <w:t>:10</w:t>
      </w:r>
      <w:r w:rsidRPr="00435705">
        <w:rPr>
          <w:i/>
          <w:iCs/>
          <w:sz w:val="19"/>
          <w:szCs w:val="19"/>
        </w:rPr>
        <w:t>.</w:t>
      </w:r>
    </w:p>
    <w:bookmarkEnd w:id="6"/>
    <w:p w:rsidR="006D2DBC" w:rsidRPr="00C83B26" w:rsidRDefault="006D2DBC" w:rsidP="006D2DBC">
      <w:pPr>
        <w:pBdr>
          <w:top w:val="single" w:sz="4" w:space="1" w:color="auto"/>
          <w:left w:val="single" w:sz="4" w:space="4" w:color="auto"/>
          <w:bottom w:val="single" w:sz="4" w:space="1" w:color="auto"/>
          <w:right w:val="single" w:sz="4" w:space="4" w:color="auto"/>
        </w:pBdr>
        <w:spacing w:line="360" w:lineRule="auto"/>
        <w:rPr>
          <w:i/>
          <w:iCs/>
          <w:sz w:val="19"/>
          <w:szCs w:val="19"/>
        </w:rPr>
      </w:pPr>
      <w:r w:rsidRPr="00435705">
        <w:rPr>
          <w:b/>
          <w:bCs/>
          <w:i/>
          <w:iCs/>
          <w:sz w:val="19"/>
          <w:szCs w:val="19"/>
        </w:rPr>
        <w:t>Q2.</w:t>
      </w:r>
      <w:r w:rsidRPr="00435705">
        <w:rPr>
          <w:i/>
          <w:iCs/>
          <w:sz w:val="19"/>
          <w:szCs w:val="19"/>
        </w:rPr>
        <w:t xml:space="preserve"> </w:t>
      </w:r>
      <w:bookmarkStart w:id="8" w:name="_Hlk173852528"/>
      <w:r w:rsidRPr="00435705">
        <w:rPr>
          <w:i/>
          <w:iCs/>
          <w:sz w:val="19"/>
          <w:szCs w:val="19"/>
        </w:rPr>
        <w:t>À quoi correspond cette valeur ? À quoi correspondent les deux octets qui suivent (Exemple : 0000</w:t>
      </w:r>
      <w:r>
        <w:rPr>
          <w:i/>
          <w:iCs/>
          <w:sz w:val="19"/>
          <w:szCs w:val="19"/>
        </w:rPr>
        <w:t xml:space="preserve">, 0010, </w:t>
      </w:r>
      <w:proofErr w:type="spellStart"/>
      <w:r>
        <w:rPr>
          <w:i/>
          <w:iCs/>
          <w:sz w:val="19"/>
          <w:szCs w:val="19"/>
        </w:rPr>
        <w:t>etc</w:t>
      </w:r>
      <w:proofErr w:type="spellEnd"/>
      <w:r w:rsidRPr="00435705">
        <w:rPr>
          <w:i/>
          <w:iCs/>
          <w:sz w:val="19"/>
          <w:szCs w:val="19"/>
        </w:rPr>
        <w:t>) ?</w:t>
      </w:r>
      <w:r>
        <w:rPr>
          <w:i/>
          <w:iCs/>
          <w:sz w:val="19"/>
          <w:szCs w:val="19"/>
        </w:rPr>
        <w:t xml:space="preserve"> </w:t>
      </w:r>
      <w:bookmarkEnd w:id="8"/>
      <w:r w:rsidRPr="002E5AB0">
        <w:rPr>
          <w:sz w:val="20"/>
          <w:szCs w:val="20"/>
        </w:rPr>
        <w:t>________________________________________________________________________________________________________________________________________________________________________________________________________________</w:t>
      </w:r>
    </w:p>
    <w:p w:rsidR="00A75F7D" w:rsidRDefault="00A75F7D" w:rsidP="00A940F9">
      <w:pPr>
        <w:pStyle w:val="Sansinterligne"/>
        <w:rPr>
          <w:b/>
          <w:bCs/>
          <w:sz w:val="19"/>
          <w:szCs w:val="19"/>
        </w:rPr>
      </w:pPr>
    </w:p>
    <w:p w:rsidR="006D2DBC" w:rsidRDefault="006D2DBC" w:rsidP="008929EB">
      <w:pPr>
        <w:pStyle w:val="Sansinterligne"/>
        <w:pBdr>
          <w:top w:val="single" w:sz="4" w:space="1" w:color="auto"/>
          <w:left w:val="single" w:sz="4" w:space="4" w:color="auto"/>
          <w:bottom w:val="single" w:sz="4" w:space="1" w:color="auto"/>
          <w:right w:val="single" w:sz="4" w:space="4" w:color="auto"/>
        </w:pBdr>
        <w:spacing w:line="360" w:lineRule="auto"/>
        <w:rPr>
          <w:sz w:val="19"/>
          <w:szCs w:val="19"/>
        </w:rPr>
      </w:pPr>
      <w:r w:rsidRPr="00A75F7D">
        <w:rPr>
          <w:b/>
          <w:bCs/>
          <w:sz w:val="19"/>
          <w:szCs w:val="19"/>
        </w:rPr>
        <w:t>Q3.</w:t>
      </w:r>
      <w:r>
        <w:rPr>
          <w:sz w:val="19"/>
          <w:szCs w:val="19"/>
        </w:rPr>
        <w:t xml:space="preserve"> </w:t>
      </w:r>
      <w:bookmarkStart w:id="9" w:name="_Hlk173853118"/>
      <w:r>
        <w:rPr>
          <w:sz w:val="19"/>
          <w:szCs w:val="19"/>
        </w:rPr>
        <w:t>Combien d’octets contient le programme</w:t>
      </w:r>
      <w:r w:rsidR="00A75F7D">
        <w:rPr>
          <w:sz w:val="19"/>
          <w:szCs w:val="19"/>
        </w:rPr>
        <w:t> </w:t>
      </w:r>
      <w:proofErr w:type="spellStart"/>
      <w:r w:rsidR="00A75F7D">
        <w:rPr>
          <w:sz w:val="19"/>
          <w:szCs w:val="19"/>
        </w:rPr>
        <w:t>Blink</w:t>
      </w:r>
      <w:proofErr w:type="spellEnd"/>
      <w:r w:rsidR="00A75F7D">
        <w:rPr>
          <w:sz w:val="19"/>
          <w:szCs w:val="19"/>
        </w:rPr>
        <w:t xml:space="preserve"> ? La mémoire flash de l’ATMEGA328P est-elle suffisante ? Pourquoi ?</w:t>
      </w:r>
      <w:bookmarkEnd w:id="9"/>
    </w:p>
    <w:p w:rsidR="00A75F7D" w:rsidRPr="00435705" w:rsidRDefault="00A75F7D" w:rsidP="008929EB">
      <w:pPr>
        <w:pStyle w:val="Sansinterligne"/>
        <w:pBdr>
          <w:top w:val="single" w:sz="4" w:space="1" w:color="auto"/>
          <w:left w:val="single" w:sz="4" w:space="4" w:color="auto"/>
          <w:bottom w:val="single" w:sz="4" w:space="1" w:color="auto"/>
          <w:right w:val="single" w:sz="4" w:space="4" w:color="auto"/>
        </w:pBdr>
        <w:spacing w:line="360" w:lineRule="auto"/>
        <w:rPr>
          <w:sz w:val="19"/>
          <w:szCs w:val="19"/>
        </w:rPr>
      </w:pPr>
      <w:r w:rsidRPr="002E5AB0">
        <w:rPr>
          <w:sz w:val="20"/>
          <w:szCs w:val="20"/>
        </w:rPr>
        <w:t>_________________________________________________________________________________________________________</w:t>
      </w:r>
    </w:p>
    <w:p w:rsidR="00A75F7D" w:rsidRDefault="00A75F7D" w:rsidP="00A940F9">
      <w:pPr>
        <w:pStyle w:val="Sansinterligne"/>
        <w:rPr>
          <w:i/>
          <w:iCs/>
          <w:sz w:val="19"/>
          <w:szCs w:val="19"/>
          <w:u w:val="single"/>
        </w:rPr>
      </w:pPr>
    </w:p>
    <w:p w:rsidR="00B720E0" w:rsidRPr="00435705" w:rsidRDefault="00E7366E" w:rsidP="00A940F9">
      <w:pPr>
        <w:pStyle w:val="Sansinterligne"/>
        <w:rPr>
          <w:i/>
          <w:iCs/>
          <w:sz w:val="19"/>
          <w:szCs w:val="19"/>
          <w:u w:val="single"/>
        </w:rPr>
      </w:pPr>
      <w:r w:rsidRPr="00435705">
        <w:rPr>
          <w:i/>
          <w:iCs/>
          <w:sz w:val="19"/>
          <w:szCs w:val="19"/>
          <w:u w:val="single"/>
        </w:rPr>
        <w:t>Exemple</w:t>
      </w:r>
      <w:r w:rsidR="00B720E0" w:rsidRPr="00435705">
        <w:rPr>
          <w:i/>
          <w:iCs/>
          <w:sz w:val="19"/>
          <w:szCs w:val="19"/>
          <w:u w:val="single"/>
        </w:rPr>
        <w:t xml:space="preserve"> de résultat obtenu en flash</w:t>
      </w:r>
    </w:p>
    <w:p w:rsidR="00BF742F" w:rsidRPr="00435705" w:rsidRDefault="00B720E0" w:rsidP="00A940F9">
      <w:pPr>
        <w:pStyle w:val="Sansinterligne"/>
        <w:rPr>
          <w:sz w:val="19"/>
          <w:szCs w:val="19"/>
        </w:rPr>
      </w:pPr>
      <w:r w:rsidRPr="00435705">
        <w:rPr>
          <w:sz w:val="19"/>
          <w:szCs w:val="19"/>
        </w:rPr>
        <w:t>L</w:t>
      </w:r>
      <w:r w:rsidR="00E7366E" w:rsidRPr="00435705">
        <w:rPr>
          <w:sz w:val="19"/>
          <w:szCs w:val="19"/>
        </w:rPr>
        <w:t xml:space="preserve">a figure suivante représente la mémoire flash (partielle) d’un ATMEGA328P après </w:t>
      </w:r>
      <w:r w:rsidR="006D2DBC">
        <w:rPr>
          <w:sz w:val="19"/>
          <w:szCs w:val="19"/>
        </w:rPr>
        <w:t xml:space="preserve">le </w:t>
      </w:r>
      <w:r w:rsidR="00E7366E" w:rsidRPr="00435705">
        <w:rPr>
          <w:sz w:val="19"/>
          <w:szCs w:val="19"/>
        </w:rPr>
        <w:t>chargement du programme contenu dans le fichier</w:t>
      </w:r>
      <w:r w:rsidR="00E32DCD" w:rsidRPr="00435705">
        <w:rPr>
          <w:sz w:val="19"/>
          <w:szCs w:val="19"/>
        </w:rPr>
        <w:t xml:space="preserve"> </w:t>
      </w:r>
      <w:proofErr w:type="spellStart"/>
      <w:r w:rsidR="00E32DCD" w:rsidRPr="00435705">
        <w:rPr>
          <w:i/>
          <w:iCs/>
          <w:sz w:val="19"/>
          <w:szCs w:val="19"/>
        </w:rPr>
        <w:t>Blink.hex</w:t>
      </w:r>
      <w:proofErr w:type="spellEnd"/>
      <w:r w:rsidR="00E7366E" w:rsidRPr="00435705">
        <w:rPr>
          <w:sz w:val="19"/>
          <w:szCs w:val="19"/>
        </w:rPr>
        <w:t>.</w:t>
      </w:r>
    </w:p>
    <w:p w:rsidR="00FE482B" w:rsidRPr="00435705" w:rsidRDefault="00FE482B" w:rsidP="00FE482B">
      <w:pPr>
        <w:pStyle w:val="Sansinterligne"/>
        <w:jc w:val="center"/>
        <w:rPr>
          <w:sz w:val="19"/>
          <w:szCs w:val="19"/>
        </w:rPr>
      </w:pPr>
      <w:r w:rsidRPr="00435705">
        <w:rPr>
          <w:noProof/>
          <w:sz w:val="19"/>
          <w:szCs w:val="19"/>
        </w:rPr>
        <w:drawing>
          <wp:inline distT="0" distB="0" distL="0" distR="0" wp14:anchorId="6F467FAC" wp14:editId="634B0771">
            <wp:extent cx="4835661" cy="811700"/>
            <wp:effectExtent l="0" t="0" r="3175" b="7620"/>
            <wp:docPr id="89895848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8958483" name=""/>
                    <pic:cNvPicPr/>
                  </pic:nvPicPr>
                  <pic:blipFill>
                    <a:blip r:embed="rId24"/>
                    <a:stretch>
                      <a:fillRect/>
                    </a:stretch>
                  </pic:blipFill>
                  <pic:spPr>
                    <a:xfrm>
                      <a:off x="0" y="0"/>
                      <a:ext cx="4859591" cy="815717"/>
                    </a:xfrm>
                    <a:prstGeom prst="rect">
                      <a:avLst/>
                    </a:prstGeom>
                  </pic:spPr>
                </pic:pic>
              </a:graphicData>
            </a:graphic>
          </wp:inline>
        </w:drawing>
      </w:r>
    </w:p>
    <w:p w:rsidR="00E83A4B" w:rsidRDefault="00E83A4B" w:rsidP="00C83B26">
      <w:pPr>
        <w:pStyle w:val="Sansinterligne"/>
        <w:rPr>
          <w:b/>
          <w:bCs/>
        </w:rPr>
      </w:pPr>
    </w:p>
    <w:p w:rsidR="00A077DE" w:rsidRDefault="0047518A" w:rsidP="00C83B26">
      <w:pPr>
        <w:pStyle w:val="Sansinterligne"/>
        <w:pBdr>
          <w:top w:val="single" w:sz="4" w:space="1" w:color="auto"/>
          <w:left w:val="single" w:sz="4" w:space="4" w:color="auto"/>
          <w:bottom w:val="single" w:sz="4" w:space="1" w:color="auto"/>
          <w:right w:val="single" w:sz="4" w:space="4" w:color="auto"/>
        </w:pBdr>
        <w:rPr>
          <w:i/>
          <w:iCs/>
          <w:sz w:val="19"/>
          <w:szCs w:val="19"/>
        </w:rPr>
      </w:pPr>
      <w:bookmarkStart w:id="10" w:name="_Hlk173855146"/>
      <w:r w:rsidRPr="00A077DE">
        <w:rPr>
          <w:b/>
          <w:bCs/>
          <w:i/>
          <w:iCs/>
          <w:sz w:val="19"/>
          <w:szCs w:val="19"/>
        </w:rPr>
        <w:t>Q</w:t>
      </w:r>
      <w:r w:rsidR="001C649B">
        <w:rPr>
          <w:b/>
          <w:bCs/>
          <w:i/>
          <w:iCs/>
          <w:sz w:val="19"/>
          <w:szCs w:val="19"/>
        </w:rPr>
        <w:t>4</w:t>
      </w:r>
      <w:r w:rsidRPr="00A077DE">
        <w:rPr>
          <w:i/>
          <w:iCs/>
          <w:sz w:val="19"/>
          <w:szCs w:val="19"/>
        </w:rPr>
        <w:t xml:space="preserve">. </w:t>
      </w:r>
      <w:r w:rsidR="00C83B26" w:rsidRPr="00A077DE">
        <w:rPr>
          <w:i/>
          <w:iCs/>
          <w:sz w:val="19"/>
          <w:szCs w:val="19"/>
        </w:rPr>
        <w:t>Utilisez la calculatrice Windows en mode programmeur pour c</w:t>
      </w:r>
      <w:r w:rsidRPr="00A077DE">
        <w:rPr>
          <w:i/>
          <w:iCs/>
          <w:sz w:val="19"/>
          <w:szCs w:val="19"/>
        </w:rPr>
        <w:t>alcule</w:t>
      </w:r>
      <w:r w:rsidR="00C83B26" w:rsidRPr="00A077DE">
        <w:rPr>
          <w:i/>
          <w:iCs/>
          <w:sz w:val="19"/>
          <w:szCs w:val="19"/>
        </w:rPr>
        <w:t>r</w:t>
      </w:r>
      <w:r w:rsidRPr="00A077DE">
        <w:rPr>
          <w:i/>
          <w:iCs/>
          <w:sz w:val="19"/>
          <w:szCs w:val="19"/>
        </w:rPr>
        <w:t xml:space="preserve"> le </w:t>
      </w:r>
      <w:bookmarkStart w:id="11" w:name="_Hlk173856200"/>
      <w:proofErr w:type="spellStart"/>
      <w:r w:rsidRPr="00A077DE">
        <w:rPr>
          <w:i/>
          <w:iCs/>
          <w:sz w:val="19"/>
          <w:szCs w:val="19"/>
        </w:rPr>
        <w:t>cheksum</w:t>
      </w:r>
      <w:bookmarkEnd w:id="11"/>
      <w:proofErr w:type="spellEnd"/>
      <w:r w:rsidRPr="00A077DE">
        <w:rPr>
          <w:i/>
          <w:iCs/>
          <w:sz w:val="19"/>
          <w:szCs w:val="19"/>
        </w:rPr>
        <w:t xml:space="preserve"> de </w:t>
      </w:r>
      <w:r w:rsidR="00C83B26" w:rsidRPr="00A077DE">
        <w:rPr>
          <w:i/>
          <w:iCs/>
          <w:sz w:val="19"/>
          <w:szCs w:val="19"/>
        </w:rPr>
        <w:t>la suite</w:t>
      </w:r>
      <w:r w:rsidR="00A077DE">
        <w:rPr>
          <w:i/>
          <w:iCs/>
          <w:sz w:val="19"/>
          <w:szCs w:val="19"/>
        </w:rPr>
        <w:t xml:space="preserve"> de</w:t>
      </w:r>
      <w:r w:rsidR="00055830">
        <w:rPr>
          <w:i/>
          <w:iCs/>
          <w:sz w:val="19"/>
          <w:szCs w:val="19"/>
        </w:rPr>
        <w:t>s</w:t>
      </w:r>
      <w:r w:rsidR="00A077DE">
        <w:rPr>
          <w:i/>
          <w:iCs/>
          <w:sz w:val="19"/>
          <w:szCs w:val="19"/>
        </w:rPr>
        <w:t xml:space="preserve"> valeurs hexadécimales</w:t>
      </w:r>
      <w:r w:rsidR="00C83B26" w:rsidRPr="00A077DE">
        <w:rPr>
          <w:i/>
          <w:iCs/>
          <w:sz w:val="19"/>
          <w:szCs w:val="19"/>
        </w:rPr>
        <w:t xml:space="preserve"> : </w:t>
      </w:r>
    </w:p>
    <w:p w:rsidR="00435705" w:rsidRPr="00A077DE" w:rsidRDefault="003E3DA9" w:rsidP="00C83B26">
      <w:pPr>
        <w:pStyle w:val="Sansinterligne"/>
        <w:pBdr>
          <w:top w:val="single" w:sz="4" w:space="1" w:color="auto"/>
          <w:left w:val="single" w:sz="4" w:space="4" w:color="auto"/>
          <w:bottom w:val="single" w:sz="4" w:space="1" w:color="auto"/>
          <w:right w:val="single" w:sz="4" w:space="4" w:color="auto"/>
        </w:pBdr>
        <w:rPr>
          <w:i/>
          <w:iCs/>
          <w:sz w:val="19"/>
          <w:szCs w:val="19"/>
        </w:rPr>
      </w:pPr>
      <w:r w:rsidRPr="003E3DA9">
        <w:rPr>
          <w:i/>
          <w:iCs/>
          <w:sz w:val="19"/>
          <w:szCs w:val="19"/>
        </w:rPr>
        <w:t>0A 04 20 00 1F 91 08 95 08 95 F8 94 FF CF</w:t>
      </w:r>
      <w:r w:rsidR="00E31BA8" w:rsidRPr="00A077DE">
        <w:rPr>
          <w:i/>
          <w:iCs/>
          <w:sz w:val="19"/>
          <w:szCs w:val="19"/>
        </w:rPr>
        <w:t>.</w:t>
      </w:r>
      <w:r w:rsidR="00C83B26" w:rsidRPr="00A077DE">
        <w:rPr>
          <w:i/>
          <w:iCs/>
          <w:sz w:val="19"/>
          <w:szCs w:val="19"/>
        </w:rPr>
        <w:t xml:space="preserve"> Quel</w:t>
      </w:r>
      <w:r w:rsidR="00055830">
        <w:rPr>
          <w:i/>
          <w:iCs/>
          <w:sz w:val="19"/>
          <w:szCs w:val="19"/>
        </w:rPr>
        <w:t>(s)</w:t>
      </w:r>
      <w:r w:rsidR="00C83B26" w:rsidRPr="00A077DE">
        <w:rPr>
          <w:i/>
          <w:iCs/>
          <w:sz w:val="19"/>
          <w:szCs w:val="19"/>
        </w:rPr>
        <w:t xml:space="preserve"> réglage</w:t>
      </w:r>
      <w:r w:rsidR="00055830">
        <w:rPr>
          <w:i/>
          <w:iCs/>
          <w:sz w:val="19"/>
          <w:szCs w:val="19"/>
        </w:rPr>
        <w:t>(s)</w:t>
      </w:r>
      <w:r w:rsidR="00C83B26" w:rsidRPr="00A077DE">
        <w:rPr>
          <w:i/>
          <w:iCs/>
          <w:sz w:val="19"/>
          <w:szCs w:val="19"/>
        </w:rPr>
        <w:t xml:space="preserve"> avez-vous appliqué </w:t>
      </w:r>
      <w:r>
        <w:rPr>
          <w:i/>
          <w:iCs/>
          <w:sz w:val="19"/>
          <w:szCs w:val="19"/>
        </w:rPr>
        <w:t>à la calculatrice</w:t>
      </w:r>
      <w:r w:rsidR="00055830">
        <w:rPr>
          <w:i/>
          <w:iCs/>
          <w:sz w:val="19"/>
          <w:szCs w:val="19"/>
        </w:rPr>
        <w:t xml:space="preserve"> </w:t>
      </w:r>
      <w:r w:rsidR="00C83B26" w:rsidRPr="00A077DE">
        <w:rPr>
          <w:i/>
          <w:iCs/>
          <w:sz w:val="19"/>
          <w:szCs w:val="19"/>
        </w:rPr>
        <w:t>?</w:t>
      </w:r>
    </w:p>
    <w:bookmarkEnd w:id="10"/>
    <w:p w:rsidR="00C83B26" w:rsidRDefault="00C83B26" w:rsidP="00C83B26">
      <w:pPr>
        <w:pStyle w:val="Sansinterligne"/>
        <w:pBdr>
          <w:top w:val="single" w:sz="4" w:space="1" w:color="auto"/>
          <w:left w:val="single" w:sz="4" w:space="4" w:color="auto"/>
          <w:bottom w:val="single" w:sz="4" w:space="1" w:color="auto"/>
          <w:right w:val="single" w:sz="4" w:space="4" w:color="auto"/>
        </w:pBdr>
        <w:rPr>
          <w:sz w:val="19"/>
          <w:szCs w:val="19"/>
        </w:rPr>
      </w:pPr>
    </w:p>
    <w:p w:rsidR="00C83B26" w:rsidRDefault="00C83B26" w:rsidP="00C83B26">
      <w:pPr>
        <w:pStyle w:val="Sansinterligne"/>
        <w:pBdr>
          <w:top w:val="single" w:sz="4" w:space="1" w:color="auto"/>
          <w:left w:val="single" w:sz="4" w:space="4" w:color="auto"/>
          <w:bottom w:val="single" w:sz="4" w:space="1" w:color="auto"/>
          <w:right w:val="single" w:sz="4" w:space="4" w:color="auto"/>
        </w:pBdr>
        <w:rPr>
          <w:sz w:val="19"/>
          <w:szCs w:val="19"/>
        </w:rPr>
      </w:pPr>
      <w:r w:rsidRPr="00C83B26">
        <w:rPr>
          <w:sz w:val="19"/>
          <w:szCs w:val="19"/>
        </w:rPr>
        <w:t>_</w:t>
      </w:r>
      <w:proofErr w:type="spellStart"/>
      <w:r w:rsidR="00DB3E76">
        <w:rPr>
          <w:sz w:val="19"/>
          <w:szCs w:val="19"/>
        </w:rPr>
        <w:t>cheksum</w:t>
      </w:r>
      <w:proofErr w:type="spellEnd"/>
      <w:r w:rsidR="00DB3E76">
        <w:rPr>
          <w:sz w:val="19"/>
          <w:szCs w:val="19"/>
        </w:rPr>
        <w:t xml:space="preserve"> = </w:t>
      </w:r>
      <w:r w:rsidRPr="00C83B26">
        <w:rPr>
          <w:sz w:val="19"/>
          <w:szCs w:val="19"/>
        </w:rPr>
        <w:t>____________________________________________________________________________</w:t>
      </w:r>
      <w:r w:rsidR="00DB3E76">
        <w:rPr>
          <w:sz w:val="19"/>
          <w:szCs w:val="19"/>
        </w:rPr>
        <w:t>_</w:t>
      </w:r>
      <w:r w:rsidRPr="00C83B26">
        <w:rPr>
          <w:sz w:val="19"/>
          <w:szCs w:val="19"/>
        </w:rPr>
        <w:t>_____________________</w:t>
      </w:r>
    </w:p>
    <w:p w:rsidR="00C83B26" w:rsidRPr="00C83B26" w:rsidRDefault="00C83B26" w:rsidP="00C83B26">
      <w:pPr>
        <w:pStyle w:val="Sansinterligne"/>
        <w:pBdr>
          <w:top w:val="single" w:sz="4" w:space="1" w:color="auto"/>
          <w:left w:val="single" w:sz="4" w:space="4" w:color="auto"/>
          <w:bottom w:val="single" w:sz="4" w:space="1" w:color="auto"/>
          <w:right w:val="single" w:sz="4" w:space="4" w:color="auto"/>
        </w:pBdr>
        <w:rPr>
          <w:sz w:val="19"/>
          <w:szCs w:val="19"/>
        </w:rPr>
      </w:pPr>
    </w:p>
    <w:p w:rsidR="00265D85" w:rsidRPr="00435705" w:rsidRDefault="00265D85" w:rsidP="00435705">
      <w:pPr>
        <w:pStyle w:val="Sansinterligne"/>
        <w:ind w:left="-142"/>
      </w:pPr>
      <w:r>
        <w:br w:type="page"/>
      </w:r>
    </w:p>
    <w:p w:rsidR="00B720E0" w:rsidRPr="00BF742F" w:rsidRDefault="00B720E0" w:rsidP="00B720E0">
      <w:pPr>
        <w:pStyle w:val="Sansinterligne"/>
        <w:rPr>
          <w:b/>
          <w:bCs/>
          <w:sz w:val="22"/>
        </w:rPr>
      </w:pPr>
      <w:r w:rsidRPr="00BF742F">
        <w:rPr>
          <w:b/>
          <w:bCs/>
          <w:sz w:val="22"/>
        </w:rPr>
        <w:lastRenderedPageBreak/>
        <w:t xml:space="preserve">3. </w:t>
      </w:r>
      <w:r w:rsidR="0046606A">
        <w:rPr>
          <w:b/>
          <w:bCs/>
          <w:sz w:val="22"/>
        </w:rPr>
        <w:t xml:space="preserve">Le langage </w:t>
      </w:r>
      <w:r w:rsidR="00154B83">
        <w:rPr>
          <w:b/>
          <w:bCs/>
          <w:sz w:val="22"/>
        </w:rPr>
        <w:t>de bas niveau – L’</w:t>
      </w:r>
      <w:r w:rsidR="004916FA" w:rsidRPr="00BF742F">
        <w:rPr>
          <w:b/>
          <w:bCs/>
          <w:sz w:val="22"/>
        </w:rPr>
        <w:t>a</w:t>
      </w:r>
      <w:r w:rsidRPr="00BF742F">
        <w:rPr>
          <w:b/>
          <w:bCs/>
          <w:sz w:val="22"/>
        </w:rPr>
        <w:t>ssembleur</w:t>
      </w:r>
    </w:p>
    <w:p w:rsidR="00B720E0" w:rsidRPr="0003388A" w:rsidRDefault="00B720E0" w:rsidP="00F86E7D">
      <w:pPr>
        <w:pStyle w:val="Sansinterligne"/>
        <w:rPr>
          <w:sz w:val="19"/>
          <w:szCs w:val="19"/>
        </w:rPr>
      </w:pPr>
      <w:r w:rsidRPr="0003388A">
        <w:rPr>
          <w:sz w:val="19"/>
          <w:szCs w:val="19"/>
        </w:rPr>
        <w:t>Bien que majoritairement utilisés, les langages de haut niveau ne permettent pas de savoir ce que fait la machine ni de la contrôler de façon précise</w:t>
      </w:r>
      <w:r w:rsidR="009262B9" w:rsidRPr="0003388A">
        <w:rPr>
          <w:sz w:val="19"/>
          <w:szCs w:val="19"/>
        </w:rPr>
        <w:t xml:space="preserve"> et optimisé</w:t>
      </w:r>
      <w:r w:rsidR="00055830">
        <w:rPr>
          <w:sz w:val="19"/>
          <w:szCs w:val="19"/>
        </w:rPr>
        <w:t>e</w:t>
      </w:r>
      <w:r w:rsidRPr="0003388A">
        <w:rPr>
          <w:sz w:val="19"/>
          <w:szCs w:val="19"/>
        </w:rPr>
        <w:t xml:space="preserve">. </w:t>
      </w:r>
      <w:r w:rsidR="00F86E7D" w:rsidRPr="0003388A">
        <w:rPr>
          <w:sz w:val="19"/>
          <w:szCs w:val="19"/>
        </w:rPr>
        <w:t xml:space="preserve">Aussi un </w:t>
      </w:r>
      <w:r w:rsidR="00A55B64" w:rsidRPr="0003388A">
        <w:rPr>
          <w:sz w:val="19"/>
          <w:szCs w:val="19"/>
        </w:rPr>
        <w:t xml:space="preserve">autre </w:t>
      </w:r>
      <w:r w:rsidR="00F86E7D" w:rsidRPr="0003388A">
        <w:rPr>
          <w:sz w:val="19"/>
          <w:szCs w:val="19"/>
        </w:rPr>
        <w:t>langage</w:t>
      </w:r>
      <w:r w:rsidR="00A55B64" w:rsidRPr="0003388A">
        <w:rPr>
          <w:sz w:val="19"/>
          <w:szCs w:val="19"/>
        </w:rPr>
        <w:t>,</w:t>
      </w:r>
      <w:r w:rsidR="00F86E7D" w:rsidRPr="0003388A">
        <w:rPr>
          <w:sz w:val="19"/>
          <w:szCs w:val="19"/>
        </w:rPr>
        <w:t xml:space="preserve"> compréhensible par l’être humain</w:t>
      </w:r>
      <w:r w:rsidR="00055830">
        <w:rPr>
          <w:sz w:val="19"/>
          <w:szCs w:val="19"/>
        </w:rPr>
        <w:t>,</w:t>
      </w:r>
      <w:r w:rsidR="00F86E7D" w:rsidRPr="0003388A">
        <w:rPr>
          <w:sz w:val="19"/>
          <w:szCs w:val="19"/>
        </w:rPr>
        <w:t xml:space="preserve"> mais très proche de la machine </w:t>
      </w:r>
      <w:r w:rsidR="009262B9" w:rsidRPr="0003388A">
        <w:rPr>
          <w:sz w:val="19"/>
          <w:szCs w:val="19"/>
        </w:rPr>
        <w:t>est utilisé</w:t>
      </w:r>
      <w:r w:rsidR="00F86E7D" w:rsidRPr="0003388A">
        <w:rPr>
          <w:sz w:val="19"/>
          <w:szCs w:val="19"/>
        </w:rPr>
        <w:t> : l’</w:t>
      </w:r>
      <w:r w:rsidR="00F86E7D" w:rsidRPr="0003388A">
        <w:rPr>
          <w:b/>
          <w:bCs/>
          <w:sz w:val="19"/>
          <w:szCs w:val="19"/>
        </w:rPr>
        <w:t>assembleur</w:t>
      </w:r>
      <w:r w:rsidR="00F86E7D" w:rsidRPr="0003388A">
        <w:rPr>
          <w:sz w:val="19"/>
          <w:szCs w:val="19"/>
        </w:rPr>
        <w:t>.</w:t>
      </w:r>
    </w:p>
    <w:p w:rsidR="00F86E7D" w:rsidRDefault="00F86E7D" w:rsidP="00F86E7D">
      <w:pPr>
        <w:pStyle w:val="Sansinterligne"/>
      </w:pPr>
    </w:p>
    <w:p w:rsidR="00872902" w:rsidRPr="00872902" w:rsidRDefault="00872902" w:rsidP="00F86E7D">
      <w:pPr>
        <w:pStyle w:val="Sansinterligne"/>
        <w:rPr>
          <w:b/>
          <w:bCs/>
          <w:sz w:val="20"/>
          <w:szCs w:val="20"/>
        </w:rPr>
      </w:pPr>
      <w:r w:rsidRPr="00872902">
        <w:rPr>
          <w:b/>
          <w:bCs/>
          <w:sz w:val="20"/>
          <w:szCs w:val="20"/>
        </w:rPr>
        <w:t xml:space="preserve">3.1 </w:t>
      </w:r>
      <w:r w:rsidR="0046606A">
        <w:rPr>
          <w:b/>
          <w:bCs/>
          <w:sz w:val="20"/>
          <w:szCs w:val="20"/>
        </w:rPr>
        <w:t>L’outil logiciel d</w:t>
      </w:r>
      <w:r w:rsidRPr="00872902">
        <w:rPr>
          <w:b/>
          <w:bCs/>
          <w:sz w:val="20"/>
          <w:szCs w:val="20"/>
        </w:rPr>
        <w:t>ésassembleur</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6"/>
        <w:gridCol w:w="9380"/>
      </w:tblGrid>
      <w:tr w:rsidR="00F86E7D" w:rsidTr="0077218E">
        <w:tc>
          <w:tcPr>
            <w:tcW w:w="1086" w:type="dxa"/>
          </w:tcPr>
          <w:p w:rsidR="00F86E7D" w:rsidRDefault="00F86E7D" w:rsidP="0077218E">
            <w:pPr>
              <w:pStyle w:val="Sansinterligne"/>
            </w:pPr>
            <w:r>
              <w:rPr>
                <w:noProof/>
              </w:rPr>
              <w:drawing>
                <wp:inline distT="0" distB="0" distL="0" distR="0" wp14:anchorId="4AADCBE5" wp14:editId="0873E9B2">
                  <wp:extent cx="552450" cy="347477"/>
                  <wp:effectExtent l="0" t="0" r="0" b="0"/>
                  <wp:docPr id="636042829"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59081" cy="351648"/>
                          </a:xfrm>
                          <a:prstGeom prst="rect">
                            <a:avLst/>
                          </a:prstGeom>
                          <a:noFill/>
                          <a:ln>
                            <a:noFill/>
                          </a:ln>
                        </pic:spPr>
                      </pic:pic>
                    </a:graphicData>
                  </a:graphic>
                </wp:inline>
              </w:drawing>
            </w:r>
          </w:p>
        </w:tc>
        <w:tc>
          <w:tcPr>
            <w:tcW w:w="9380" w:type="dxa"/>
            <w:vAlign w:val="center"/>
          </w:tcPr>
          <w:p w:rsidR="00F86E7D" w:rsidRPr="0003388A" w:rsidRDefault="00265D85" w:rsidP="0077218E">
            <w:pPr>
              <w:pStyle w:val="Sansinterligne"/>
              <w:jc w:val="left"/>
              <w:rPr>
                <w:sz w:val="19"/>
                <w:szCs w:val="19"/>
              </w:rPr>
            </w:pPr>
            <w:r w:rsidRPr="0003388A">
              <w:rPr>
                <w:sz w:val="19"/>
                <w:szCs w:val="19"/>
              </w:rPr>
              <w:t>L’IDE</w:t>
            </w:r>
            <w:r w:rsidR="00F86E7D" w:rsidRPr="0003388A">
              <w:rPr>
                <w:sz w:val="19"/>
                <w:szCs w:val="19"/>
              </w:rPr>
              <w:t xml:space="preserve"> </w:t>
            </w:r>
            <w:proofErr w:type="spellStart"/>
            <w:r w:rsidR="00F86E7D" w:rsidRPr="0003388A">
              <w:rPr>
                <w:b/>
                <w:bCs/>
                <w:sz w:val="19"/>
                <w:szCs w:val="19"/>
              </w:rPr>
              <w:t>Microchip</w:t>
            </w:r>
            <w:proofErr w:type="spellEnd"/>
            <w:r w:rsidR="00F86E7D" w:rsidRPr="0003388A">
              <w:rPr>
                <w:b/>
                <w:bCs/>
                <w:sz w:val="19"/>
                <w:szCs w:val="19"/>
              </w:rPr>
              <w:t xml:space="preserve"> Studio</w:t>
            </w:r>
            <w:r w:rsidRPr="0003388A">
              <w:rPr>
                <w:b/>
                <w:bCs/>
                <w:sz w:val="19"/>
                <w:szCs w:val="19"/>
              </w:rPr>
              <w:t xml:space="preserve"> </w:t>
            </w:r>
            <w:r w:rsidRPr="0003388A">
              <w:rPr>
                <w:sz w:val="19"/>
                <w:szCs w:val="19"/>
              </w:rPr>
              <w:t xml:space="preserve">offre la possibilité d’obtenir le code </w:t>
            </w:r>
            <w:r w:rsidR="00DA047C">
              <w:rPr>
                <w:sz w:val="19"/>
                <w:szCs w:val="19"/>
              </w:rPr>
              <w:t xml:space="preserve">source </w:t>
            </w:r>
            <w:r w:rsidR="00F86E7D" w:rsidRPr="0003388A">
              <w:rPr>
                <w:sz w:val="19"/>
                <w:szCs w:val="19"/>
              </w:rPr>
              <w:t xml:space="preserve">assembleur </w:t>
            </w:r>
            <w:r w:rsidR="00872902">
              <w:rPr>
                <w:sz w:val="19"/>
                <w:szCs w:val="19"/>
              </w:rPr>
              <w:t xml:space="preserve">du programme </w:t>
            </w:r>
            <w:proofErr w:type="spellStart"/>
            <w:r w:rsidR="00872902">
              <w:rPr>
                <w:sz w:val="19"/>
                <w:szCs w:val="19"/>
              </w:rPr>
              <w:t>Blink</w:t>
            </w:r>
            <w:proofErr w:type="spellEnd"/>
            <w:r w:rsidR="004916FA" w:rsidRPr="0003388A">
              <w:rPr>
                <w:sz w:val="19"/>
                <w:szCs w:val="19"/>
              </w:rPr>
              <w:t xml:space="preserve"> </w:t>
            </w:r>
            <w:r w:rsidR="00F86E7D" w:rsidRPr="0003388A">
              <w:rPr>
                <w:sz w:val="19"/>
                <w:szCs w:val="19"/>
              </w:rPr>
              <w:t xml:space="preserve">à l’aide d’un </w:t>
            </w:r>
            <w:r w:rsidRPr="0003388A">
              <w:rPr>
                <w:sz w:val="19"/>
                <w:szCs w:val="19"/>
              </w:rPr>
              <w:t xml:space="preserve">outil logiciel appelé </w:t>
            </w:r>
            <w:r w:rsidR="00F86E7D" w:rsidRPr="0003388A">
              <w:rPr>
                <w:b/>
                <w:bCs/>
                <w:sz w:val="19"/>
                <w:szCs w:val="19"/>
              </w:rPr>
              <w:t>désassembleur</w:t>
            </w:r>
            <w:r w:rsidR="00F86E7D" w:rsidRPr="0003388A">
              <w:rPr>
                <w:sz w:val="19"/>
                <w:szCs w:val="19"/>
              </w:rPr>
              <w:t xml:space="preserve">. </w:t>
            </w:r>
          </w:p>
        </w:tc>
      </w:tr>
    </w:tbl>
    <w:p w:rsidR="00C8486E" w:rsidRDefault="00C8486E" w:rsidP="004916FA">
      <w:pPr>
        <w:pStyle w:val="Sansinterligne"/>
      </w:pPr>
    </w:p>
    <w:p w:rsidR="00C8486E" w:rsidRPr="0003388A" w:rsidRDefault="00C8486E" w:rsidP="00C8486E">
      <w:pPr>
        <w:pStyle w:val="Sansinterligne"/>
        <w:rPr>
          <w:i/>
          <w:iCs/>
          <w:sz w:val="19"/>
          <w:szCs w:val="19"/>
          <w:u w:val="single"/>
        </w:rPr>
      </w:pPr>
      <w:r w:rsidRPr="0003388A">
        <w:rPr>
          <w:i/>
          <w:iCs/>
          <w:sz w:val="19"/>
          <w:szCs w:val="19"/>
          <w:u w:val="single"/>
        </w:rPr>
        <w:t>Exemple</w:t>
      </w:r>
    </w:p>
    <w:p w:rsidR="00C8486E" w:rsidRPr="0003388A" w:rsidRDefault="00C8486E" w:rsidP="00C8486E">
      <w:pPr>
        <w:pStyle w:val="Sansinterligne"/>
        <w:rPr>
          <w:sz w:val="19"/>
          <w:szCs w:val="19"/>
        </w:rPr>
      </w:pPr>
      <w:r w:rsidRPr="0003388A">
        <w:rPr>
          <w:sz w:val="19"/>
          <w:szCs w:val="19"/>
        </w:rPr>
        <w:t xml:space="preserve">Désassemblage </w:t>
      </w:r>
      <w:r w:rsidR="00BF742F" w:rsidRPr="0003388A">
        <w:rPr>
          <w:sz w:val="19"/>
          <w:szCs w:val="19"/>
        </w:rPr>
        <w:t>de l’instruction</w:t>
      </w:r>
      <w:r w:rsidR="009C79FF" w:rsidRPr="0003388A">
        <w:rPr>
          <w:sz w:val="19"/>
          <w:szCs w:val="19"/>
        </w:rPr>
        <w:t xml:space="preserve"> </w:t>
      </w:r>
      <w:proofErr w:type="spellStart"/>
      <w:proofErr w:type="gramStart"/>
      <w:r w:rsidR="004916FA" w:rsidRPr="0003388A">
        <w:rPr>
          <w:b/>
          <w:bCs/>
          <w:i/>
          <w:iCs/>
          <w:sz w:val="19"/>
          <w:szCs w:val="19"/>
        </w:rPr>
        <w:t>pinMode</w:t>
      </w:r>
      <w:proofErr w:type="spellEnd"/>
      <w:r w:rsidR="004916FA" w:rsidRPr="0003388A">
        <w:rPr>
          <w:b/>
          <w:bCs/>
          <w:i/>
          <w:iCs/>
          <w:sz w:val="19"/>
          <w:szCs w:val="19"/>
        </w:rPr>
        <w:t>(</w:t>
      </w:r>
      <w:proofErr w:type="gramEnd"/>
      <w:r w:rsidR="004916FA" w:rsidRPr="0003388A">
        <w:rPr>
          <w:b/>
          <w:bCs/>
          <w:i/>
          <w:iCs/>
          <w:sz w:val="19"/>
          <w:szCs w:val="19"/>
        </w:rPr>
        <w:t>LED_BUILTIN, OUTPUT);</w:t>
      </w:r>
      <w:r w:rsidR="00BF742F" w:rsidRPr="0003388A">
        <w:rPr>
          <w:b/>
          <w:bCs/>
          <w:i/>
          <w:iCs/>
          <w:sz w:val="19"/>
          <w:szCs w:val="19"/>
        </w:rPr>
        <w:t xml:space="preserve"> </w:t>
      </w:r>
      <w:r w:rsidR="00BF742F" w:rsidRPr="0003388A">
        <w:rPr>
          <w:i/>
          <w:iCs/>
          <w:sz w:val="19"/>
          <w:szCs w:val="19"/>
        </w:rPr>
        <w:t>par</w:t>
      </w:r>
      <w:r w:rsidR="00BF742F" w:rsidRPr="0003388A">
        <w:rPr>
          <w:b/>
          <w:bCs/>
          <w:i/>
          <w:iCs/>
          <w:sz w:val="19"/>
          <w:szCs w:val="19"/>
        </w:rPr>
        <w:t xml:space="preserve"> </w:t>
      </w:r>
      <w:proofErr w:type="spellStart"/>
      <w:r w:rsidR="00BF742F" w:rsidRPr="0003388A">
        <w:rPr>
          <w:b/>
          <w:bCs/>
          <w:i/>
          <w:iCs/>
          <w:sz w:val="19"/>
          <w:szCs w:val="19"/>
        </w:rPr>
        <w:t>Microchip</w:t>
      </w:r>
      <w:proofErr w:type="spellEnd"/>
      <w:r w:rsidR="00BF742F" w:rsidRPr="0003388A">
        <w:rPr>
          <w:b/>
          <w:bCs/>
          <w:i/>
          <w:iCs/>
          <w:sz w:val="19"/>
          <w:szCs w:val="19"/>
        </w:rPr>
        <w:t xml:space="preserve"> Studio</w:t>
      </w:r>
    </w:p>
    <w:p w:rsidR="004916FA" w:rsidRPr="004916FA" w:rsidRDefault="00030DC9" w:rsidP="00676B33">
      <w:pPr>
        <w:pStyle w:val="Sansinterligne"/>
        <w:ind w:left="2127"/>
      </w:pPr>
      <w:r>
        <w:rPr>
          <w:noProof/>
          <w:sz w:val="19"/>
          <w:szCs w:val="19"/>
        </w:rPr>
        <mc:AlternateContent>
          <mc:Choice Requires="wps">
            <w:drawing>
              <wp:anchor distT="0" distB="0" distL="114300" distR="114300" simplePos="0" relativeHeight="251669504" behindDoc="0" locked="0" layoutInCell="1" allowOverlap="1">
                <wp:simplePos x="0" y="0"/>
                <wp:positionH relativeFrom="column">
                  <wp:posOffset>5359696</wp:posOffset>
                </wp:positionH>
                <wp:positionV relativeFrom="paragraph">
                  <wp:posOffset>89870</wp:posOffset>
                </wp:positionV>
                <wp:extent cx="1374256" cy="398297"/>
                <wp:effectExtent l="0" t="0" r="16510" b="20955"/>
                <wp:wrapNone/>
                <wp:docPr id="1315734930" name="Zone de texte 7"/>
                <wp:cNvGraphicFramePr/>
                <a:graphic xmlns:a="http://schemas.openxmlformats.org/drawingml/2006/main">
                  <a:graphicData uri="http://schemas.microsoft.com/office/word/2010/wordprocessingShape">
                    <wps:wsp>
                      <wps:cNvSpPr txBox="1"/>
                      <wps:spPr>
                        <a:xfrm>
                          <a:off x="0" y="0"/>
                          <a:ext cx="1374256" cy="398297"/>
                        </a:xfrm>
                        <a:prstGeom prst="rect">
                          <a:avLst/>
                        </a:prstGeom>
                        <a:solidFill>
                          <a:schemeClr val="lt1"/>
                        </a:solidFill>
                        <a:ln w="6350">
                          <a:solidFill>
                            <a:prstClr val="black"/>
                          </a:solidFill>
                        </a:ln>
                      </wps:spPr>
                      <wps:txbx>
                        <w:txbxContent>
                          <w:p w:rsidR="00781535" w:rsidRPr="00781535" w:rsidRDefault="00781535">
                            <w:pPr>
                              <w:rPr>
                                <w:sz w:val="16"/>
                                <w:szCs w:val="16"/>
                              </w:rPr>
                            </w:pPr>
                            <w:r w:rsidRPr="00781535">
                              <w:rPr>
                                <w:sz w:val="16"/>
                                <w:szCs w:val="16"/>
                                <w:u w:val="single"/>
                              </w:rPr>
                              <w:t>Note</w:t>
                            </w:r>
                            <w:r w:rsidRPr="00781535">
                              <w:rPr>
                                <w:sz w:val="16"/>
                                <w:szCs w:val="16"/>
                              </w:rPr>
                              <w:t> : La mémoire est organisée en mots de 16 bits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7" o:spid="_x0000_s1031" type="#_x0000_t202" style="position:absolute;left:0;text-align:left;margin-left:422pt;margin-top:7.1pt;width:108.2pt;height:31.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" fillcolor="white [3201]" strokeweight=".5pt">
                <v:textbox>
                  <w:txbxContent>
                    <w:p w:rsidR="00781535" w:rsidRPr="00781535" w:rsidRDefault="00781535">
                      <w:pPr>
                        <w:rPr>
                          <w:sz w:val="16"/>
                          <w:szCs w:val="16"/>
                        </w:rPr>
                      </w:pPr>
                      <w:r w:rsidRPr="00781535">
                        <w:rPr>
                          <w:sz w:val="16"/>
                          <w:szCs w:val="16"/>
                          <w:u w:val="single"/>
                        </w:rPr>
                        <w:t>Note</w:t>
                      </w:r>
                      <w:r w:rsidRPr="00781535">
                        <w:rPr>
                          <w:sz w:val="16"/>
                          <w:szCs w:val="16"/>
                        </w:rPr>
                        <w:t> : La mémoire est organisée en mots de 16 bits</w:t>
                      </w:r>
                    </w:p>
                  </w:txbxContent>
                </v:textbox>
              </v:shape>
            </w:pict>
          </mc:Fallback>
        </mc:AlternateContent>
      </w:r>
    </w:p>
    <w:p w:rsidR="00676B33" w:rsidRPr="004916FA" w:rsidRDefault="00676B33" w:rsidP="00676B33">
      <w:pPr>
        <w:pStyle w:val="Sansinterligne"/>
        <w:ind w:left="2127"/>
        <w:rPr>
          <w:rFonts w:ascii="Consolas" w:hAnsi="Consolas"/>
          <w:szCs w:val="18"/>
          <w:lang w:val="en-US"/>
        </w:rPr>
      </w:pPr>
      <w:r w:rsidRPr="004916FA">
        <w:rPr>
          <w:rFonts w:ascii="Consolas" w:hAnsi="Consolas"/>
          <w:szCs w:val="18"/>
          <w:lang w:val="en-US"/>
        </w:rPr>
        <w:t xml:space="preserve">35: void </w:t>
      </w:r>
      <w:proofErr w:type="gramStart"/>
      <w:r w:rsidRPr="004916FA">
        <w:rPr>
          <w:rFonts w:ascii="Consolas" w:hAnsi="Consolas"/>
          <w:szCs w:val="18"/>
          <w:lang w:val="en-US"/>
        </w:rPr>
        <w:t>setup(</w:t>
      </w:r>
      <w:proofErr w:type="gramEnd"/>
      <w:r w:rsidRPr="004916FA">
        <w:rPr>
          <w:rFonts w:ascii="Consolas" w:hAnsi="Consolas"/>
          <w:szCs w:val="18"/>
          <w:lang w:val="en-US"/>
        </w:rPr>
        <w:t>) {</w:t>
      </w:r>
    </w:p>
    <w:p w:rsidR="00676B33" w:rsidRPr="004916FA" w:rsidRDefault="00676B33" w:rsidP="00676B33">
      <w:pPr>
        <w:pStyle w:val="Sansinterligne"/>
        <w:ind w:left="2127"/>
        <w:rPr>
          <w:rFonts w:ascii="Consolas" w:hAnsi="Consolas"/>
          <w:szCs w:val="18"/>
          <w:lang w:val="en-US"/>
        </w:rPr>
      </w:pPr>
      <w:r w:rsidRPr="004916FA">
        <w:rPr>
          <w:rFonts w:ascii="Consolas" w:hAnsi="Consolas"/>
          <w:szCs w:val="18"/>
          <w:lang w:val="en-US"/>
        </w:rPr>
        <w:t xml:space="preserve">    36:   // initialize digital pin LED_BUILTIN as an output.</w:t>
      </w:r>
    </w:p>
    <w:p w:rsidR="00676B33" w:rsidRPr="004916FA" w:rsidRDefault="00676B33" w:rsidP="00676B33">
      <w:pPr>
        <w:pStyle w:val="Sansinterligne"/>
        <w:ind w:left="2127"/>
        <w:rPr>
          <w:rFonts w:ascii="Consolas" w:hAnsi="Consolas"/>
          <w:szCs w:val="18"/>
          <w:lang w:val="en-US"/>
        </w:rPr>
      </w:pPr>
      <w:r w:rsidRPr="004916FA">
        <w:rPr>
          <w:rFonts w:ascii="Consolas" w:hAnsi="Consolas"/>
          <w:szCs w:val="18"/>
          <w:lang w:val="en-US"/>
        </w:rPr>
        <w:t xml:space="preserve">    37:   </w:t>
      </w:r>
      <w:proofErr w:type="spellStart"/>
      <w:proofErr w:type="gramStart"/>
      <w:r w:rsidRPr="004916FA">
        <w:rPr>
          <w:rFonts w:ascii="Consolas" w:hAnsi="Consolas"/>
          <w:szCs w:val="18"/>
          <w:lang w:val="en-US"/>
        </w:rPr>
        <w:t>pinMode</w:t>
      </w:r>
      <w:proofErr w:type="spellEnd"/>
      <w:r w:rsidRPr="004916FA">
        <w:rPr>
          <w:rFonts w:ascii="Consolas" w:hAnsi="Consolas"/>
          <w:szCs w:val="18"/>
          <w:lang w:val="en-US"/>
        </w:rPr>
        <w:t>(</w:t>
      </w:r>
      <w:proofErr w:type="gramEnd"/>
      <w:r w:rsidRPr="004916FA">
        <w:rPr>
          <w:rFonts w:ascii="Consolas" w:hAnsi="Consolas"/>
          <w:szCs w:val="18"/>
          <w:lang w:val="en-US"/>
        </w:rPr>
        <w:t>LED_BUILTIN, OUTPUT);</w:t>
      </w:r>
    </w:p>
    <w:p w:rsidR="00676B33" w:rsidRPr="004916FA" w:rsidRDefault="00676B33" w:rsidP="00676B33">
      <w:pPr>
        <w:pStyle w:val="Sansinterligne"/>
        <w:ind w:left="2127"/>
        <w:rPr>
          <w:rFonts w:ascii="Consolas" w:hAnsi="Consolas"/>
          <w:szCs w:val="18"/>
          <w:lang w:val="en-US"/>
        </w:rPr>
      </w:pPr>
      <w:r w:rsidRPr="004916FA">
        <w:rPr>
          <w:rFonts w:ascii="Consolas" w:hAnsi="Consolas"/>
          <w:szCs w:val="18"/>
          <w:lang w:val="en-US"/>
        </w:rPr>
        <w:t>000000</w:t>
      </w:r>
      <w:r w:rsidR="00781535">
        <w:rPr>
          <w:rFonts w:ascii="Consolas" w:hAnsi="Consolas"/>
          <w:szCs w:val="18"/>
          <w:lang w:val="en-US"/>
        </w:rPr>
        <w:t>70</w:t>
      </w:r>
      <w:r w:rsidRPr="004916FA">
        <w:rPr>
          <w:rFonts w:ascii="Consolas" w:hAnsi="Consolas"/>
          <w:szCs w:val="18"/>
          <w:lang w:val="en-US"/>
        </w:rPr>
        <w:t xml:space="preserve"> </w:t>
      </w:r>
      <w:r w:rsidR="004916FA" w:rsidRPr="004916FA">
        <w:rPr>
          <w:rFonts w:ascii="Consolas" w:hAnsi="Consolas"/>
          <w:szCs w:val="18"/>
          <w:lang w:val="en-US"/>
        </w:rPr>
        <w:tab/>
      </w:r>
      <w:r w:rsidRPr="004916FA">
        <w:rPr>
          <w:rFonts w:ascii="Consolas" w:hAnsi="Consolas"/>
          <w:szCs w:val="18"/>
          <w:lang w:val="en-US"/>
        </w:rPr>
        <w:t>61</w:t>
      </w:r>
      <w:r w:rsidR="004916FA" w:rsidRPr="004916FA">
        <w:rPr>
          <w:rFonts w:ascii="Consolas" w:hAnsi="Consolas"/>
          <w:szCs w:val="18"/>
          <w:lang w:val="en-US"/>
        </w:rPr>
        <w:t xml:space="preserve"> </w:t>
      </w:r>
      <w:r w:rsidRPr="004916FA">
        <w:rPr>
          <w:rFonts w:ascii="Consolas" w:hAnsi="Consolas"/>
          <w:szCs w:val="18"/>
          <w:lang w:val="en-US"/>
        </w:rPr>
        <w:t xml:space="preserve">e0                </w:t>
      </w:r>
      <w:r w:rsidR="004916FA" w:rsidRPr="004916FA">
        <w:rPr>
          <w:rFonts w:ascii="Consolas" w:hAnsi="Consolas"/>
          <w:szCs w:val="18"/>
          <w:lang w:val="en-US"/>
        </w:rPr>
        <w:tab/>
      </w:r>
      <w:r w:rsidRPr="004916FA">
        <w:rPr>
          <w:rFonts w:ascii="Consolas" w:hAnsi="Consolas"/>
          <w:szCs w:val="18"/>
          <w:lang w:val="en-US"/>
        </w:rPr>
        <w:t>LDI R22,0x01</w:t>
      </w:r>
      <w:r w:rsidRPr="004916FA">
        <w:rPr>
          <w:rFonts w:ascii="Consolas" w:hAnsi="Consolas"/>
          <w:szCs w:val="18"/>
          <w:lang w:val="en-US"/>
        </w:rPr>
        <w:tab/>
      </w:r>
      <w:r w:rsidRPr="004916FA">
        <w:rPr>
          <w:rFonts w:ascii="Consolas" w:hAnsi="Consolas"/>
          <w:szCs w:val="18"/>
          <w:lang w:val="en-US"/>
        </w:rPr>
        <w:tab/>
        <w:t xml:space="preserve">Load immediate </w:t>
      </w:r>
    </w:p>
    <w:p w:rsidR="00676B33" w:rsidRPr="004916FA" w:rsidRDefault="00676B33" w:rsidP="00676B33">
      <w:pPr>
        <w:pStyle w:val="Sansinterligne"/>
        <w:ind w:left="2127"/>
        <w:rPr>
          <w:rFonts w:ascii="Consolas" w:hAnsi="Consolas"/>
          <w:szCs w:val="18"/>
          <w:lang w:val="en-US"/>
        </w:rPr>
      </w:pPr>
      <w:r w:rsidRPr="004916FA">
        <w:rPr>
          <w:rFonts w:ascii="Consolas" w:hAnsi="Consolas"/>
          <w:szCs w:val="18"/>
          <w:lang w:val="en-US"/>
        </w:rPr>
        <w:t>000000</w:t>
      </w:r>
      <w:r w:rsidR="00781535">
        <w:rPr>
          <w:rFonts w:ascii="Consolas" w:hAnsi="Consolas"/>
          <w:szCs w:val="18"/>
          <w:lang w:val="en-US"/>
        </w:rPr>
        <w:t>71</w:t>
      </w:r>
      <w:r w:rsidRPr="004916FA">
        <w:rPr>
          <w:rFonts w:ascii="Consolas" w:hAnsi="Consolas"/>
          <w:szCs w:val="18"/>
          <w:lang w:val="en-US"/>
        </w:rPr>
        <w:t xml:space="preserve"> </w:t>
      </w:r>
      <w:r w:rsidR="004916FA" w:rsidRPr="004916FA">
        <w:rPr>
          <w:rFonts w:ascii="Consolas" w:hAnsi="Consolas"/>
          <w:szCs w:val="18"/>
          <w:lang w:val="en-US"/>
        </w:rPr>
        <w:tab/>
      </w:r>
      <w:r w:rsidRPr="004916FA">
        <w:rPr>
          <w:rFonts w:ascii="Consolas" w:hAnsi="Consolas"/>
          <w:szCs w:val="18"/>
          <w:lang w:val="en-US"/>
        </w:rPr>
        <w:t>8d</w:t>
      </w:r>
      <w:r w:rsidR="004916FA" w:rsidRPr="004916FA">
        <w:rPr>
          <w:rFonts w:ascii="Consolas" w:hAnsi="Consolas"/>
          <w:szCs w:val="18"/>
          <w:lang w:val="en-US"/>
        </w:rPr>
        <w:t xml:space="preserve"> </w:t>
      </w:r>
      <w:r w:rsidRPr="004916FA">
        <w:rPr>
          <w:rFonts w:ascii="Consolas" w:hAnsi="Consolas"/>
          <w:szCs w:val="18"/>
          <w:lang w:val="en-US"/>
        </w:rPr>
        <w:t xml:space="preserve">e0                </w:t>
      </w:r>
      <w:r w:rsidR="004916FA" w:rsidRPr="004916FA">
        <w:rPr>
          <w:rFonts w:ascii="Consolas" w:hAnsi="Consolas"/>
          <w:szCs w:val="18"/>
          <w:lang w:val="en-US"/>
        </w:rPr>
        <w:tab/>
      </w:r>
      <w:r w:rsidRPr="004916FA">
        <w:rPr>
          <w:rFonts w:ascii="Consolas" w:hAnsi="Consolas"/>
          <w:szCs w:val="18"/>
          <w:lang w:val="en-US"/>
        </w:rPr>
        <w:t>LDI R24,0x0D</w:t>
      </w:r>
      <w:r w:rsidRPr="004916FA">
        <w:rPr>
          <w:rFonts w:ascii="Consolas" w:hAnsi="Consolas"/>
          <w:szCs w:val="18"/>
          <w:lang w:val="en-US"/>
        </w:rPr>
        <w:tab/>
      </w:r>
      <w:r w:rsidRPr="004916FA">
        <w:rPr>
          <w:rFonts w:ascii="Consolas" w:hAnsi="Consolas"/>
          <w:szCs w:val="18"/>
          <w:lang w:val="en-US"/>
        </w:rPr>
        <w:tab/>
        <w:t xml:space="preserve">Load immediate </w:t>
      </w:r>
    </w:p>
    <w:p w:rsidR="00BF742F" w:rsidRPr="00F97B81" w:rsidRDefault="00676B33" w:rsidP="00265D85">
      <w:pPr>
        <w:pStyle w:val="Sansinterligne"/>
        <w:ind w:left="2127"/>
        <w:rPr>
          <w:rFonts w:ascii="Consolas" w:hAnsi="Consolas"/>
          <w:szCs w:val="18"/>
          <w:lang w:val="en-US"/>
        </w:rPr>
      </w:pPr>
      <w:r w:rsidRPr="00F97B81">
        <w:rPr>
          <w:rFonts w:ascii="Consolas" w:hAnsi="Consolas"/>
          <w:szCs w:val="18"/>
          <w:lang w:val="en-US"/>
        </w:rPr>
        <w:t>000000</w:t>
      </w:r>
      <w:r w:rsidR="00781535">
        <w:rPr>
          <w:rFonts w:ascii="Consolas" w:hAnsi="Consolas"/>
          <w:szCs w:val="18"/>
          <w:lang w:val="en-US"/>
        </w:rPr>
        <w:t>72</w:t>
      </w:r>
      <w:r w:rsidR="004916FA" w:rsidRPr="00F97B81">
        <w:rPr>
          <w:rFonts w:ascii="Consolas" w:hAnsi="Consolas"/>
          <w:szCs w:val="18"/>
          <w:lang w:val="en-US"/>
        </w:rPr>
        <w:tab/>
      </w:r>
      <w:r w:rsidRPr="00F97B81">
        <w:rPr>
          <w:rFonts w:ascii="Consolas" w:hAnsi="Consolas"/>
          <w:szCs w:val="18"/>
          <w:lang w:val="en-US"/>
        </w:rPr>
        <w:t>0c</w:t>
      </w:r>
      <w:r w:rsidR="004916FA" w:rsidRPr="00F97B81">
        <w:rPr>
          <w:rFonts w:ascii="Consolas" w:hAnsi="Consolas"/>
          <w:szCs w:val="18"/>
          <w:lang w:val="en-US"/>
        </w:rPr>
        <w:t xml:space="preserve"> </w:t>
      </w:r>
      <w:r w:rsidRPr="00F97B81">
        <w:rPr>
          <w:rFonts w:ascii="Consolas" w:hAnsi="Consolas"/>
          <w:szCs w:val="18"/>
          <w:lang w:val="en-US"/>
        </w:rPr>
        <w:t>94</w:t>
      </w:r>
      <w:r w:rsidR="004916FA" w:rsidRPr="00F97B81">
        <w:rPr>
          <w:rFonts w:ascii="Consolas" w:hAnsi="Consolas"/>
          <w:szCs w:val="18"/>
          <w:lang w:val="en-US"/>
        </w:rPr>
        <w:t xml:space="preserve"> </w:t>
      </w:r>
      <w:r w:rsidRPr="00F97B81">
        <w:rPr>
          <w:rFonts w:ascii="Consolas" w:hAnsi="Consolas"/>
          <w:szCs w:val="18"/>
          <w:lang w:val="en-US"/>
        </w:rPr>
        <w:t>a7</w:t>
      </w:r>
      <w:r w:rsidR="004916FA" w:rsidRPr="00F97B81">
        <w:rPr>
          <w:rFonts w:ascii="Consolas" w:hAnsi="Consolas"/>
          <w:szCs w:val="18"/>
          <w:lang w:val="en-US"/>
        </w:rPr>
        <w:t xml:space="preserve"> </w:t>
      </w:r>
      <w:r w:rsidRPr="00F97B81">
        <w:rPr>
          <w:rFonts w:ascii="Consolas" w:hAnsi="Consolas"/>
          <w:szCs w:val="18"/>
          <w:lang w:val="en-US"/>
        </w:rPr>
        <w:t xml:space="preserve">01          </w:t>
      </w:r>
      <w:r w:rsidR="00EA3A81">
        <w:rPr>
          <w:rFonts w:ascii="Consolas" w:hAnsi="Consolas"/>
          <w:szCs w:val="18"/>
          <w:lang w:val="en-US"/>
        </w:rPr>
        <w:tab/>
      </w:r>
      <w:r w:rsidRPr="00F97B81">
        <w:rPr>
          <w:rFonts w:ascii="Consolas" w:hAnsi="Consolas"/>
          <w:szCs w:val="18"/>
          <w:lang w:val="en-US"/>
        </w:rPr>
        <w:t>JMP 0x000001A7</w:t>
      </w:r>
      <w:r w:rsidRPr="00F97B81">
        <w:rPr>
          <w:rFonts w:ascii="Consolas" w:hAnsi="Consolas"/>
          <w:szCs w:val="18"/>
          <w:lang w:val="en-US"/>
        </w:rPr>
        <w:tab/>
      </w:r>
      <w:r w:rsidRPr="00F97B81">
        <w:rPr>
          <w:rFonts w:ascii="Consolas" w:hAnsi="Consolas"/>
          <w:szCs w:val="18"/>
          <w:lang w:val="en-US"/>
        </w:rPr>
        <w:tab/>
        <w:t xml:space="preserve">Jump </w:t>
      </w:r>
    </w:p>
    <w:p w:rsidR="00781535" w:rsidRPr="00030DC9" w:rsidRDefault="00781535" w:rsidP="00BF742F">
      <w:pPr>
        <w:pStyle w:val="Sansinterligne"/>
        <w:rPr>
          <w:sz w:val="19"/>
          <w:szCs w:val="19"/>
          <w:lang w:val="en-US"/>
        </w:rPr>
      </w:pPr>
      <w:r w:rsidRPr="00030DC9">
        <w:rPr>
          <w:sz w:val="19"/>
          <w:szCs w:val="19"/>
          <w:lang w:val="en-US"/>
        </w:rPr>
        <w:tab/>
      </w:r>
      <w:r w:rsidRPr="00030DC9">
        <w:rPr>
          <w:sz w:val="19"/>
          <w:szCs w:val="19"/>
          <w:lang w:val="en-US"/>
        </w:rPr>
        <w:tab/>
      </w:r>
      <w:r w:rsidRPr="00030DC9">
        <w:rPr>
          <w:sz w:val="19"/>
          <w:szCs w:val="19"/>
          <w:lang w:val="en-US"/>
        </w:rPr>
        <w:tab/>
        <w:t>…</w:t>
      </w:r>
    </w:p>
    <w:p w:rsidR="00725B31" w:rsidRPr="0003388A" w:rsidRDefault="00BF742F" w:rsidP="00BF742F">
      <w:pPr>
        <w:pStyle w:val="Sansinterligne"/>
        <w:rPr>
          <w:sz w:val="19"/>
          <w:szCs w:val="19"/>
        </w:rPr>
      </w:pPr>
      <w:r w:rsidRPr="0003388A">
        <w:rPr>
          <w:sz w:val="19"/>
          <w:szCs w:val="19"/>
        </w:rPr>
        <w:t>Le</w:t>
      </w:r>
      <w:r w:rsidR="00725B31" w:rsidRPr="0003388A">
        <w:rPr>
          <w:sz w:val="19"/>
          <w:szCs w:val="19"/>
        </w:rPr>
        <w:t xml:space="preserve"> code machine </w:t>
      </w:r>
      <w:r w:rsidRPr="0003388A">
        <w:rPr>
          <w:sz w:val="19"/>
          <w:szCs w:val="19"/>
        </w:rPr>
        <w:t xml:space="preserve">de cette instruction </w:t>
      </w:r>
      <w:r w:rsidR="00725B31" w:rsidRPr="0003388A">
        <w:rPr>
          <w:sz w:val="19"/>
          <w:szCs w:val="19"/>
        </w:rPr>
        <w:t xml:space="preserve">dans le </w:t>
      </w:r>
      <w:proofErr w:type="gramStart"/>
      <w:r w:rsidR="00725B31" w:rsidRPr="0003388A">
        <w:rPr>
          <w:sz w:val="19"/>
          <w:szCs w:val="19"/>
        </w:rPr>
        <w:t>fichier .</w:t>
      </w:r>
      <w:proofErr w:type="spellStart"/>
      <w:r w:rsidR="00725B31" w:rsidRPr="0003388A">
        <w:rPr>
          <w:sz w:val="19"/>
          <w:szCs w:val="19"/>
        </w:rPr>
        <w:t>hex</w:t>
      </w:r>
      <w:proofErr w:type="spellEnd"/>
      <w:proofErr w:type="gramEnd"/>
      <w:r w:rsidR="00FF4FB5">
        <w:rPr>
          <w:sz w:val="19"/>
          <w:szCs w:val="19"/>
        </w:rPr>
        <w:t xml:space="preserve"> commence à la position E0</w:t>
      </w:r>
      <w:r w:rsidR="00FF4FB5" w:rsidRPr="00FF4FB5">
        <w:rPr>
          <w:sz w:val="19"/>
          <w:szCs w:val="19"/>
          <w:vertAlign w:val="subscript"/>
        </w:rPr>
        <w:t>16</w:t>
      </w:r>
      <w:r w:rsidR="00FF4FB5">
        <w:rPr>
          <w:sz w:val="19"/>
          <w:szCs w:val="19"/>
        </w:rPr>
        <w:t>.</w:t>
      </w:r>
    </w:p>
    <w:p w:rsidR="00BF742F" w:rsidRPr="00265D85" w:rsidRDefault="00BF742F" w:rsidP="00BF742F">
      <w:pPr>
        <w:pStyle w:val="Sansinterligne"/>
        <w:rPr>
          <w:rFonts w:ascii="Consolas" w:hAnsi="Consolas"/>
          <w:szCs w:val="18"/>
        </w:rPr>
      </w:pPr>
    </w:p>
    <w:p w:rsidR="00725B31" w:rsidRDefault="00725B31" w:rsidP="00725B31">
      <w:pPr>
        <w:pStyle w:val="Sansinterligne"/>
        <w:jc w:val="center"/>
      </w:pPr>
      <w:r w:rsidRPr="00725B31">
        <w:rPr>
          <w:noProof/>
        </w:rPr>
        <w:drawing>
          <wp:inline distT="0" distB="0" distL="0" distR="0" wp14:anchorId="0301B438" wp14:editId="7D549AA4">
            <wp:extent cx="2984422" cy="144175"/>
            <wp:effectExtent l="0" t="0" r="6985" b="8255"/>
            <wp:docPr id="35354515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545159" name=""/>
                    <pic:cNvPicPr/>
                  </pic:nvPicPr>
                  <pic:blipFill>
                    <a:blip r:embed="rId25"/>
                    <a:stretch>
                      <a:fillRect/>
                    </a:stretch>
                  </pic:blipFill>
                  <pic:spPr>
                    <a:xfrm>
                      <a:off x="0" y="0"/>
                      <a:ext cx="3203763" cy="154771"/>
                    </a:xfrm>
                    <a:prstGeom prst="rect">
                      <a:avLst/>
                    </a:prstGeom>
                  </pic:spPr>
                </pic:pic>
              </a:graphicData>
            </a:graphic>
          </wp:inline>
        </w:drawing>
      </w:r>
    </w:p>
    <w:p w:rsidR="00725B31" w:rsidRDefault="00725B31" w:rsidP="004916FA">
      <w:pPr>
        <w:pStyle w:val="Sansinterligne"/>
      </w:pPr>
    </w:p>
    <w:p w:rsidR="004916FA" w:rsidRPr="0003388A" w:rsidRDefault="00265D85" w:rsidP="004916FA">
      <w:pPr>
        <w:pStyle w:val="Sansinterligne"/>
        <w:rPr>
          <w:sz w:val="19"/>
          <w:szCs w:val="19"/>
        </w:rPr>
      </w:pPr>
      <w:r w:rsidRPr="0003388A">
        <w:rPr>
          <w:sz w:val="19"/>
          <w:szCs w:val="19"/>
        </w:rPr>
        <w:t xml:space="preserve">Cet exemple fait apparaître la représentation d’un code </w:t>
      </w:r>
      <w:r w:rsidR="0003388A">
        <w:rPr>
          <w:sz w:val="19"/>
          <w:szCs w:val="19"/>
        </w:rPr>
        <w:t xml:space="preserve">source </w:t>
      </w:r>
      <w:r w:rsidRPr="0003388A">
        <w:rPr>
          <w:sz w:val="19"/>
          <w:szCs w:val="19"/>
        </w:rPr>
        <w:t xml:space="preserve">assembleur </w:t>
      </w:r>
      <w:r w:rsidR="0003388A">
        <w:rPr>
          <w:sz w:val="19"/>
          <w:szCs w:val="19"/>
        </w:rPr>
        <w:t>organisé en</w:t>
      </w:r>
      <w:r w:rsidRPr="0003388A">
        <w:rPr>
          <w:sz w:val="19"/>
          <w:szCs w:val="19"/>
        </w:rPr>
        <w:t xml:space="preserve"> </w:t>
      </w:r>
      <w:r w:rsidR="004916FA" w:rsidRPr="0003388A">
        <w:rPr>
          <w:sz w:val="19"/>
          <w:szCs w:val="19"/>
        </w:rPr>
        <w:t>champs</w:t>
      </w:r>
      <w:r w:rsidR="0003388A">
        <w:rPr>
          <w:sz w:val="19"/>
          <w:szCs w:val="19"/>
        </w:rPr>
        <w:t xml:space="preserve"> : </w:t>
      </w:r>
      <w:r w:rsidR="0003388A" w:rsidRPr="0003388A">
        <w:rPr>
          <w:b/>
          <w:bCs/>
          <w:sz w:val="19"/>
          <w:szCs w:val="19"/>
        </w:rPr>
        <w:t>opcode</w:t>
      </w:r>
      <w:r w:rsidR="003E028F">
        <w:rPr>
          <w:b/>
          <w:bCs/>
          <w:sz w:val="19"/>
          <w:szCs w:val="19"/>
        </w:rPr>
        <w:t xml:space="preserve"> </w:t>
      </w:r>
      <w:r w:rsidR="0003388A" w:rsidRPr="0003388A">
        <w:rPr>
          <w:b/>
          <w:bCs/>
          <w:sz w:val="19"/>
          <w:szCs w:val="19"/>
        </w:rPr>
        <w:t>et commentaires</w:t>
      </w:r>
      <w:r w:rsidR="0003388A">
        <w:rPr>
          <w:b/>
          <w:bCs/>
          <w:sz w:val="19"/>
          <w:szCs w:val="19"/>
        </w:rPr>
        <w:t xml:space="preserve">. </w:t>
      </w:r>
      <w:r w:rsidR="0003388A" w:rsidRPr="0003388A">
        <w:rPr>
          <w:sz w:val="19"/>
          <w:szCs w:val="19"/>
        </w:rPr>
        <w:t xml:space="preserve">Cette </w:t>
      </w:r>
      <w:r w:rsidR="0003388A">
        <w:rPr>
          <w:sz w:val="19"/>
          <w:szCs w:val="19"/>
        </w:rPr>
        <w:t xml:space="preserve">organisation doit être respectée lors </w:t>
      </w:r>
      <w:r w:rsidR="00872902">
        <w:rPr>
          <w:sz w:val="19"/>
          <w:szCs w:val="19"/>
        </w:rPr>
        <w:t>de l’écriture d’un programme en</w:t>
      </w:r>
      <w:r w:rsidR="0003388A">
        <w:rPr>
          <w:sz w:val="19"/>
          <w:szCs w:val="19"/>
        </w:rPr>
        <w:t xml:space="preserve"> </w:t>
      </w:r>
      <w:r w:rsidR="0003388A" w:rsidRPr="00872902">
        <w:rPr>
          <w:b/>
          <w:bCs/>
          <w:sz w:val="19"/>
          <w:szCs w:val="19"/>
        </w:rPr>
        <w:t>assembleur</w:t>
      </w:r>
      <w:r w:rsidR="0003388A">
        <w:rPr>
          <w:sz w:val="19"/>
          <w:szCs w:val="19"/>
        </w:rPr>
        <w:t xml:space="preserve"> pour créer un code objet. </w:t>
      </w:r>
    </w:p>
    <w:p w:rsidR="004916FA" w:rsidRPr="0003388A" w:rsidRDefault="004916FA" w:rsidP="004916FA">
      <w:pPr>
        <w:pStyle w:val="Sansinterligne"/>
        <w:rPr>
          <w:sz w:val="19"/>
          <w:szCs w:val="19"/>
        </w:rPr>
      </w:pPr>
    </w:p>
    <w:p w:rsidR="00A077DE" w:rsidRPr="0003388A" w:rsidRDefault="00A077DE" w:rsidP="004916FA">
      <w:pPr>
        <w:pStyle w:val="Sansinterligne"/>
        <w:rPr>
          <w:b/>
          <w:bCs/>
          <w:sz w:val="19"/>
          <w:szCs w:val="19"/>
        </w:rPr>
      </w:pPr>
      <w:r w:rsidRPr="0003388A">
        <w:rPr>
          <w:b/>
          <w:bCs/>
          <w:sz w:val="19"/>
          <w:szCs w:val="19"/>
        </w:rPr>
        <w:t xml:space="preserve">      Code machine en mémoire</w:t>
      </w:r>
      <w:r w:rsidRPr="0003388A">
        <w:rPr>
          <w:b/>
          <w:bCs/>
          <w:sz w:val="19"/>
          <w:szCs w:val="19"/>
        </w:rPr>
        <w:tab/>
      </w:r>
      <w:r w:rsidRPr="0003388A">
        <w:rPr>
          <w:b/>
          <w:bCs/>
          <w:sz w:val="19"/>
          <w:szCs w:val="19"/>
        </w:rPr>
        <w:tab/>
      </w:r>
      <w:r w:rsidR="003E028F">
        <w:rPr>
          <w:b/>
          <w:bCs/>
          <w:sz w:val="19"/>
          <w:szCs w:val="19"/>
        </w:rPr>
        <w:tab/>
        <w:t>A</w:t>
      </w:r>
      <w:r w:rsidRPr="0003388A">
        <w:rPr>
          <w:b/>
          <w:bCs/>
          <w:sz w:val="19"/>
          <w:szCs w:val="19"/>
        </w:rPr>
        <w:t>ssembleur (code source)</w:t>
      </w:r>
    </w:p>
    <w:p w:rsidR="00FE482B" w:rsidRPr="0003388A" w:rsidRDefault="004916FA" w:rsidP="00A077DE">
      <w:pPr>
        <w:pStyle w:val="Sansinterligne"/>
        <w:rPr>
          <w:i/>
          <w:iCs/>
          <w:sz w:val="19"/>
          <w:szCs w:val="19"/>
        </w:rPr>
      </w:pPr>
      <w:r w:rsidRPr="0003388A">
        <w:rPr>
          <w:i/>
          <w:iCs/>
          <w:sz w:val="19"/>
          <w:szCs w:val="19"/>
        </w:rPr>
        <w:t xml:space="preserve">Adresse </w:t>
      </w:r>
      <w:r w:rsidRPr="0003388A">
        <w:rPr>
          <w:i/>
          <w:iCs/>
          <w:sz w:val="19"/>
          <w:szCs w:val="19"/>
        </w:rPr>
        <w:tab/>
      </w:r>
      <w:r w:rsidR="00A077DE" w:rsidRPr="0003388A">
        <w:rPr>
          <w:i/>
          <w:iCs/>
          <w:sz w:val="19"/>
          <w:szCs w:val="19"/>
        </w:rPr>
        <w:tab/>
      </w:r>
      <w:r w:rsidR="003E028F">
        <w:rPr>
          <w:b/>
          <w:bCs/>
          <w:i/>
          <w:iCs/>
          <w:sz w:val="19"/>
          <w:szCs w:val="19"/>
        </w:rPr>
        <w:t>16-bit opcode</w:t>
      </w:r>
      <w:r w:rsidRPr="0003388A">
        <w:rPr>
          <w:i/>
          <w:iCs/>
          <w:sz w:val="19"/>
          <w:szCs w:val="19"/>
        </w:rPr>
        <w:tab/>
      </w:r>
      <w:r w:rsidRPr="0003388A">
        <w:rPr>
          <w:i/>
          <w:iCs/>
          <w:sz w:val="19"/>
          <w:szCs w:val="19"/>
        </w:rPr>
        <w:tab/>
      </w:r>
      <w:r w:rsidR="003E028F">
        <w:rPr>
          <w:i/>
          <w:iCs/>
          <w:sz w:val="19"/>
          <w:szCs w:val="19"/>
        </w:rPr>
        <w:t>instruction</w:t>
      </w:r>
      <w:r w:rsidRPr="0003388A">
        <w:rPr>
          <w:i/>
          <w:iCs/>
          <w:sz w:val="19"/>
          <w:szCs w:val="19"/>
        </w:rPr>
        <w:tab/>
      </w:r>
      <w:r w:rsidR="003E028F">
        <w:rPr>
          <w:i/>
          <w:iCs/>
          <w:sz w:val="19"/>
          <w:szCs w:val="19"/>
        </w:rPr>
        <w:t>opérandes</w:t>
      </w:r>
      <w:r w:rsidR="003E028F">
        <w:rPr>
          <w:i/>
          <w:iCs/>
          <w:sz w:val="19"/>
          <w:szCs w:val="19"/>
        </w:rPr>
        <w:tab/>
      </w:r>
      <w:r w:rsidR="003E028F">
        <w:rPr>
          <w:i/>
          <w:iCs/>
          <w:sz w:val="19"/>
          <w:szCs w:val="19"/>
        </w:rPr>
        <w:tab/>
      </w:r>
      <w:r w:rsidRPr="0003388A">
        <w:rPr>
          <w:i/>
          <w:iCs/>
          <w:sz w:val="19"/>
          <w:szCs w:val="19"/>
        </w:rPr>
        <w:t>Commentaires</w:t>
      </w:r>
    </w:p>
    <w:p w:rsidR="004916FA" w:rsidRPr="0003388A" w:rsidRDefault="004916FA" w:rsidP="00A077DE">
      <w:pPr>
        <w:pStyle w:val="Sansinterligne"/>
        <w:rPr>
          <w:sz w:val="19"/>
          <w:szCs w:val="19"/>
          <w:lang w:val="en-US"/>
        </w:rPr>
      </w:pPr>
      <w:r w:rsidRPr="0003388A">
        <w:rPr>
          <w:i/>
          <w:iCs/>
          <w:sz w:val="19"/>
          <w:szCs w:val="19"/>
          <w:lang w:val="en-US"/>
        </w:rPr>
        <w:t>000000</w:t>
      </w:r>
      <w:r w:rsidR="00725B31" w:rsidRPr="0003388A">
        <w:rPr>
          <w:i/>
          <w:iCs/>
          <w:sz w:val="19"/>
          <w:szCs w:val="19"/>
          <w:lang w:val="en-US"/>
        </w:rPr>
        <w:t>E0</w:t>
      </w:r>
      <w:r w:rsidRPr="0003388A">
        <w:rPr>
          <w:sz w:val="19"/>
          <w:szCs w:val="19"/>
          <w:lang w:val="en-US"/>
        </w:rPr>
        <w:t xml:space="preserve"> </w:t>
      </w:r>
      <w:r w:rsidRPr="0003388A">
        <w:rPr>
          <w:sz w:val="19"/>
          <w:szCs w:val="19"/>
          <w:lang w:val="en-US"/>
        </w:rPr>
        <w:tab/>
      </w:r>
      <w:r w:rsidRPr="0003388A">
        <w:rPr>
          <w:b/>
          <w:bCs/>
          <w:sz w:val="19"/>
          <w:szCs w:val="19"/>
          <w:lang w:val="en-US"/>
        </w:rPr>
        <w:t>61 e0</w:t>
      </w:r>
      <w:r w:rsidRPr="0003388A">
        <w:rPr>
          <w:sz w:val="19"/>
          <w:szCs w:val="19"/>
          <w:lang w:val="en-US"/>
        </w:rPr>
        <w:t xml:space="preserve">                </w:t>
      </w:r>
      <w:r w:rsidRPr="0003388A">
        <w:rPr>
          <w:sz w:val="19"/>
          <w:szCs w:val="19"/>
          <w:lang w:val="en-US"/>
        </w:rPr>
        <w:tab/>
      </w:r>
      <w:r w:rsidRPr="0003388A">
        <w:rPr>
          <w:sz w:val="19"/>
          <w:szCs w:val="19"/>
          <w:lang w:val="en-US"/>
        </w:rPr>
        <w:tab/>
      </w:r>
      <w:r w:rsidRPr="00FF4FB5">
        <w:rPr>
          <w:b/>
          <w:bCs/>
          <w:i/>
          <w:iCs/>
          <w:sz w:val="19"/>
          <w:szCs w:val="19"/>
          <w:lang w:val="en-US"/>
        </w:rPr>
        <w:t>LDI</w:t>
      </w:r>
      <w:r w:rsidRPr="00FF4FB5">
        <w:rPr>
          <w:b/>
          <w:bCs/>
          <w:sz w:val="19"/>
          <w:szCs w:val="19"/>
          <w:lang w:val="en-US"/>
        </w:rPr>
        <w:t xml:space="preserve"> </w:t>
      </w:r>
      <w:r w:rsidR="003E028F">
        <w:rPr>
          <w:b/>
          <w:bCs/>
          <w:sz w:val="19"/>
          <w:szCs w:val="19"/>
          <w:lang w:val="en-US"/>
        </w:rPr>
        <w:tab/>
      </w:r>
      <w:r w:rsidR="003E028F">
        <w:rPr>
          <w:b/>
          <w:bCs/>
          <w:sz w:val="19"/>
          <w:szCs w:val="19"/>
          <w:lang w:val="en-US"/>
        </w:rPr>
        <w:tab/>
      </w:r>
      <w:r w:rsidRPr="0003388A">
        <w:rPr>
          <w:sz w:val="19"/>
          <w:szCs w:val="19"/>
          <w:lang w:val="en-US"/>
        </w:rPr>
        <w:t>R22,0x01</w:t>
      </w:r>
      <w:r w:rsidRPr="0003388A">
        <w:rPr>
          <w:sz w:val="19"/>
          <w:szCs w:val="19"/>
          <w:lang w:val="en-US"/>
        </w:rPr>
        <w:tab/>
      </w:r>
      <w:r w:rsidRPr="0003388A">
        <w:rPr>
          <w:sz w:val="19"/>
          <w:szCs w:val="19"/>
          <w:lang w:val="en-US"/>
        </w:rPr>
        <w:tab/>
      </w:r>
      <w:proofErr w:type="spellStart"/>
      <w:r w:rsidRPr="00FF4FB5">
        <w:rPr>
          <w:b/>
          <w:bCs/>
          <w:sz w:val="19"/>
          <w:szCs w:val="19"/>
          <w:lang w:val="en-US"/>
        </w:rPr>
        <w:t>L</w:t>
      </w:r>
      <w:r w:rsidRPr="0003388A">
        <w:rPr>
          <w:sz w:val="19"/>
          <w:szCs w:val="19"/>
          <w:lang w:val="en-US"/>
        </w:rPr>
        <w:t>oa</w:t>
      </w:r>
      <w:r w:rsidR="00FF4FB5" w:rsidRPr="00FF4FB5">
        <w:rPr>
          <w:b/>
          <w:bCs/>
          <w:sz w:val="19"/>
          <w:szCs w:val="19"/>
          <w:lang w:val="en-US"/>
        </w:rPr>
        <w:t>D</w:t>
      </w:r>
      <w:proofErr w:type="spellEnd"/>
      <w:r w:rsidRPr="0003388A">
        <w:rPr>
          <w:sz w:val="19"/>
          <w:szCs w:val="19"/>
          <w:lang w:val="en-US"/>
        </w:rPr>
        <w:t xml:space="preserve"> </w:t>
      </w:r>
      <w:r w:rsidR="00FF4FB5" w:rsidRPr="00FF4FB5">
        <w:rPr>
          <w:b/>
          <w:bCs/>
          <w:sz w:val="19"/>
          <w:szCs w:val="19"/>
          <w:lang w:val="en-US"/>
        </w:rPr>
        <w:t>I</w:t>
      </w:r>
      <w:r w:rsidRPr="0003388A">
        <w:rPr>
          <w:sz w:val="19"/>
          <w:szCs w:val="19"/>
          <w:lang w:val="en-US"/>
        </w:rPr>
        <w:t>mmediate</w:t>
      </w:r>
      <w:r w:rsidR="00137864">
        <w:rPr>
          <w:sz w:val="19"/>
          <w:szCs w:val="19"/>
          <w:lang w:val="en-US"/>
        </w:rPr>
        <w:t xml:space="preserve"> (0x = base 16)</w:t>
      </w:r>
    </w:p>
    <w:p w:rsidR="00725B31" w:rsidRDefault="00725B31" w:rsidP="003E028F">
      <w:pPr>
        <w:pStyle w:val="Sansinterligne"/>
        <w:rPr>
          <w:lang w:val="en-US"/>
        </w:rPr>
      </w:pPr>
    </w:p>
    <w:p w:rsidR="008E2189" w:rsidRDefault="0099451D" w:rsidP="0099451D">
      <w:pPr>
        <w:pStyle w:val="Sansinterligne"/>
        <w:rPr>
          <w:sz w:val="19"/>
          <w:szCs w:val="19"/>
        </w:rPr>
      </w:pPr>
      <w:r w:rsidRPr="008E2189">
        <w:rPr>
          <w:sz w:val="19"/>
          <w:szCs w:val="19"/>
        </w:rPr>
        <w:t xml:space="preserve">L’instruction </w:t>
      </w:r>
      <w:r w:rsidRPr="008E2189">
        <w:rPr>
          <w:b/>
          <w:bCs/>
          <w:sz w:val="19"/>
          <w:szCs w:val="19"/>
        </w:rPr>
        <w:t>LDI R22, 0x01</w:t>
      </w:r>
      <w:r w:rsidRPr="008E2189">
        <w:rPr>
          <w:sz w:val="19"/>
          <w:szCs w:val="19"/>
        </w:rPr>
        <w:t xml:space="preserve"> signifie que le processeur place la valeur 1 dans son registre R22.</w:t>
      </w:r>
      <w:r w:rsidR="008054A9" w:rsidRPr="008E2189">
        <w:rPr>
          <w:sz w:val="19"/>
          <w:szCs w:val="19"/>
        </w:rPr>
        <w:t xml:space="preserve"> (Il en possède 32)</w:t>
      </w:r>
    </w:p>
    <w:p w:rsidR="00FF4FB5" w:rsidRPr="00FF4FB5" w:rsidRDefault="00FF4FB5" w:rsidP="0099451D">
      <w:pPr>
        <w:pStyle w:val="Sansinterligne"/>
        <w:rPr>
          <w:sz w:val="19"/>
          <w:szCs w:val="19"/>
        </w:rPr>
      </w:pPr>
      <w:r w:rsidRPr="00FF4FB5">
        <w:rPr>
          <w:sz w:val="19"/>
          <w:szCs w:val="19"/>
        </w:rPr>
        <w:t>La relation entre le code machine et l’assembleur est donné dans la documentation du composant.</w:t>
      </w:r>
    </w:p>
    <w:p w:rsidR="00FF4FB5" w:rsidRDefault="008054A9" w:rsidP="0099451D">
      <w:pPr>
        <w:pStyle w:val="Sansinterligne"/>
      </w:pPr>
      <w:r w:rsidRPr="00FF4FB5">
        <w:rPr>
          <w:noProof/>
          <w:sz w:val="19"/>
          <w:szCs w:val="19"/>
        </w:rPr>
        <mc:AlternateContent>
          <mc:Choice Requires="wps">
            <w:drawing>
              <wp:anchor distT="0" distB="0" distL="114300" distR="114300" simplePos="0" relativeHeight="251663360" behindDoc="0" locked="0" layoutInCell="1" allowOverlap="1">
                <wp:simplePos x="0" y="0"/>
                <wp:positionH relativeFrom="column">
                  <wp:posOffset>4910977</wp:posOffset>
                </wp:positionH>
                <wp:positionV relativeFrom="paragraph">
                  <wp:posOffset>45031</wp:posOffset>
                </wp:positionV>
                <wp:extent cx="2013924" cy="1901728"/>
                <wp:effectExtent l="0" t="0" r="0" b="3810"/>
                <wp:wrapNone/>
                <wp:docPr id="1977116353" name="Zone de texte 8"/>
                <wp:cNvGraphicFramePr/>
                <a:graphic xmlns:a="http://schemas.openxmlformats.org/drawingml/2006/main">
                  <a:graphicData uri="http://schemas.microsoft.com/office/word/2010/wordprocessingShape">
                    <wps:wsp>
                      <wps:cNvSpPr txBox="1"/>
                      <wps:spPr>
                        <a:xfrm>
                          <a:off x="0" y="0"/>
                          <a:ext cx="2013924" cy="1901728"/>
                        </a:xfrm>
                        <a:prstGeom prst="rect">
                          <a:avLst/>
                        </a:prstGeom>
                        <a:noFill/>
                        <a:ln w="6350">
                          <a:noFill/>
                        </a:ln>
                      </wps:spPr>
                      <wps:txbx>
                        <w:txbxContent>
                          <w:p w:rsidR="00FF4FB5" w:rsidRPr="00FF4FB5" w:rsidRDefault="00FF4FB5" w:rsidP="00FF4FB5">
                            <w:pPr>
                              <w:pStyle w:val="Sansinterligne"/>
                            </w:pPr>
                            <w:r w:rsidRPr="00FF4FB5">
                              <w:rPr>
                                <w:noProof/>
                              </w:rPr>
                              <w:drawing>
                                <wp:inline distT="0" distB="0" distL="0" distR="0" wp14:anchorId="5214F00A" wp14:editId="08499A1C">
                                  <wp:extent cx="1654895" cy="1598748"/>
                                  <wp:effectExtent l="0" t="0" r="2540" b="1905"/>
                                  <wp:docPr id="163441320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668875" cy="1612254"/>
                                          </a:xfrm>
                                          <a:prstGeom prst="rect">
                                            <a:avLst/>
                                          </a:prstGeom>
                                          <a:noFill/>
                                          <a:ln>
                                            <a:noFill/>
                                          </a:ln>
                                        </pic:spPr>
                                      </pic:pic>
                                    </a:graphicData>
                                  </a:graphic>
                                </wp:inline>
                              </w:drawing>
                            </w:r>
                          </w:p>
                          <w:p w:rsidR="00FF4FB5" w:rsidRPr="00FF4FB5" w:rsidRDefault="00FF4FB5" w:rsidP="00FF4FB5">
                            <w:pPr>
                              <w:pStyle w:val="Sansinterligne"/>
                              <w:jc w:val="center"/>
                            </w:pPr>
                            <w:r>
                              <w:t>CPU de l’</w:t>
                            </w:r>
                            <w:r w:rsidRPr="00FF4FB5">
                              <w:t>ATMEGA328P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8" o:spid="_x0000_s1032" type="#_x0000_t202" style="position:absolute;left:0;text-align:left;margin-left:386.7pt;margin-top:3.55pt;width:158.6pt;height:149.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" filled="f" stroked="f" strokeweight=".5pt">
                <v:textbox>
                  <w:txbxContent>
                    <w:p w:rsidR="00FF4FB5" w:rsidRPr="00FF4FB5" w:rsidRDefault="00FF4FB5" w:rsidP="00FF4FB5">
                      <w:pPr>
                        <w:pStyle w:val="Sansinterligne"/>
                      </w:pPr>
                      <w:r w:rsidRPr="00FF4FB5">
                        <w:rPr>
                          <w:noProof/>
                        </w:rPr>
                        <w:drawing>
                          <wp:inline distT="0" distB="0" distL="0" distR="0" wp14:anchorId="5214F00A" wp14:editId="08499A1C">
                            <wp:extent cx="1654895" cy="1598748"/>
                            <wp:effectExtent l="0" t="0" r="2540" b="1905"/>
                            <wp:docPr id="163441320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668875" cy="1612254"/>
                                    </a:xfrm>
                                    <a:prstGeom prst="rect">
                                      <a:avLst/>
                                    </a:prstGeom>
                                    <a:noFill/>
                                    <a:ln>
                                      <a:noFill/>
                                    </a:ln>
                                  </pic:spPr>
                                </pic:pic>
                              </a:graphicData>
                            </a:graphic>
                          </wp:inline>
                        </w:drawing>
                      </w:r>
                    </w:p>
                    <w:p w:rsidR="00FF4FB5" w:rsidRPr="00FF4FB5" w:rsidRDefault="00FF4FB5" w:rsidP="00FF4FB5">
                      <w:pPr>
                        <w:pStyle w:val="Sansinterligne"/>
                        <w:jc w:val="center"/>
                      </w:pPr>
                      <w:r>
                        <w:t>CPU de l’</w:t>
                      </w:r>
                      <w:r w:rsidRPr="00FF4FB5">
                        <w:t>ATMEGA328P</w:t>
                      </w:r>
                    </w:p>
                  </w:txbxContent>
                </v:textbox>
              </v:shape>
            </w:pict>
          </mc:Fallback>
        </mc:AlternateContent>
      </w:r>
    </w:p>
    <w:p w:rsidR="00FF4FB5" w:rsidRPr="00BB5CBC" w:rsidRDefault="00FF4FB5" w:rsidP="00FF4FB5">
      <w:pPr>
        <w:pStyle w:val="Sansinterligne"/>
      </w:pPr>
      <w:r w:rsidRPr="003E028F">
        <w:rPr>
          <w:u w:val="single"/>
        </w:rPr>
        <w:t>Exemple</w:t>
      </w:r>
      <w:r w:rsidR="00BB5CBC" w:rsidRPr="00BB5CBC">
        <w:t xml:space="preserve"> extrait de </w:t>
      </w:r>
      <w:hyperlink r:id="rId27" w:tooltip="Microchip" w:history="1">
        <w:r w:rsidR="00BB5CBC" w:rsidRPr="00BB5CBC">
          <w:rPr>
            <w:rStyle w:val="Lienhypertexte"/>
          </w:rPr>
          <w:t>AVR Instruction Set</w:t>
        </w:r>
        <w:r w:rsidR="00BB5CBC" w:rsidRPr="00BB5CBC">
          <w:rPr>
            <w:rStyle w:val="Lienhypertexte"/>
          </w:rPr>
          <w:t xml:space="preserve"> </w:t>
        </w:r>
        <w:r w:rsidR="00BB5CBC" w:rsidRPr="00BB5CBC">
          <w:rPr>
            <w:rStyle w:val="Lienhypertexte"/>
          </w:rPr>
          <w:t>Manual</w:t>
        </w:r>
      </w:hyperlink>
    </w:p>
    <w:p w:rsidR="00FF4FB5" w:rsidRPr="003E028F" w:rsidRDefault="00FF4FB5" w:rsidP="00FF4FB5">
      <w:pPr>
        <w:pStyle w:val="Sansinterligne"/>
        <w:ind w:firstLine="708"/>
      </w:pPr>
      <w:r w:rsidRPr="003E028F">
        <w:rPr>
          <w:noProof/>
        </w:rPr>
        <w:drawing>
          <wp:inline distT="0" distB="0" distL="0" distR="0" wp14:anchorId="60324A02" wp14:editId="44645983">
            <wp:extent cx="3248084" cy="1497620"/>
            <wp:effectExtent l="0" t="0" r="0" b="7620"/>
            <wp:docPr id="103996330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9963306" name=""/>
                    <pic:cNvPicPr/>
                  </pic:nvPicPr>
                  <pic:blipFill>
                    <a:blip r:embed="rId28"/>
                    <a:stretch>
                      <a:fillRect/>
                    </a:stretch>
                  </pic:blipFill>
                  <pic:spPr>
                    <a:xfrm>
                      <a:off x="0" y="0"/>
                      <a:ext cx="3284107" cy="1514229"/>
                    </a:xfrm>
                    <a:prstGeom prst="rect">
                      <a:avLst/>
                    </a:prstGeom>
                  </pic:spPr>
                </pic:pic>
              </a:graphicData>
            </a:graphic>
          </wp:inline>
        </w:drawing>
      </w:r>
    </w:p>
    <w:p w:rsidR="00626596" w:rsidRDefault="00626596" w:rsidP="0099451D">
      <w:pPr>
        <w:pStyle w:val="Sansinterligne"/>
        <w:rPr>
          <w:u w:val="single"/>
        </w:rPr>
      </w:pPr>
    </w:p>
    <w:p w:rsidR="008054A9" w:rsidRPr="00B65B94" w:rsidRDefault="00B65B94" w:rsidP="0099451D">
      <w:pPr>
        <w:pStyle w:val="Sansinterligne"/>
        <w:rPr>
          <w:rFonts w:cstheme="minorHAnsi"/>
          <w:b/>
          <w:bCs/>
        </w:rPr>
      </w:pPr>
      <w:r w:rsidRPr="00B65B94">
        <w:rPr>
          <w:rFonts w:cstheme="minorHAnsi"/>
          <w:b/>
          <w:bCs/>
        </w:rPr>
        <w:t xml:space="preserve">Un programmeur averti comprendra ce que fait </w:t>
      </w:r>
      <w:r w:rsidRPr="008929EB">
        <w:rPr>
          <w:rFonts w:cstheme="minorHAnsi"/>
          <w:b/>
          <w:bCs/>
          <w:i/>
          <w:iCs/>
          <w:szCs w:val="18"/>
        </w:rPr>
        <w:t>LDI R22,0x01</w:t>
      </w:r>
      <w:r w:rsidRPr="00B65B94">
        <w:rPr>
          <w:rFonts w:cstheme="minorHAnsi"/>
          <w:b/>
          <w:bCs/>
          <w:szCs w:val="18"/>
        </w:rPr>
        <w:t xml:space="preserve"> </w:t>
      </w:r>
      <w:r>
        <w:rPr>
          <w:rFonts w:cstheme="minorHAnsi"/>
          <w:b/>
          <w:bCs/>
          <w:szCs w:val="18"/>
        </w:rPr>
        <w:t>(il saura même l’écrire)</w:t>
      </w:r>
      <w:r w:rsidR="00055830">
        <w:rPr>
          <w:rFonts w:cstheme="minorHAnsi"/>
          <w:b/>
          <w:bCs/>
          <w:szCs w:val="18"/>
        </w:rPr>
        <w:t>,</w:t>
      </w:r>
      <w:r>
        <w:rPr>
          <w:rFonts w:cstheme="minorHAnsi"/>
          <w:b/>
          <w:bCs/>
          <w:szCs w:val="18"/>
        </w:rPr>
        <w:t xml:space="preserve"> </w:t>
      </w:r>
      <w:r w:rsidRPr="00B65B94">
        <w:rPr>
          <w:rFonts w:cstheme="minorHAnsi"/>
          <w:b/>
          <w:bCs/>
          <w:szCs w:val="18"/>
        </w:rPr>
        <w:t>mais qu’en est-il du décodeur d’instruction du CPU ?</w:t>
      </w:r>
      <w:r w:rsidRPr="00B65B94">
        <w:rPr>
          <w:rFonts w:cstheme="minorHAnsi"/>
          <w:b/>
          <w:bCs/>
        </w:rPr>
        <w:t xml:space="preserve"> </w:t>
      </w:r>
    </w:p>
    <w:p w:rsidR="00B65B94" w:rsidRDefault="00B65B94" w:rsidP="0099451D">
      <w:pPr>
        <w:pStyle w:val="Sansinterligne"/>
      </w:pPr>
    </w:p>
    <w:p w:rsidR="00B65B94" w:rsidRDefault="00B65B94" w:rsidP="0099451D">
      <w:pPr>
        <w:pStyle w:val="Sansinterligne"/>
      </w:pPr>
      <w:r>
        <w:t>L’instruction doit être codé</w:t>
      </w:r>
      <w:r w:rsidR="00055830">
        <w:t>e</w:t>
      </w:r>
      <w:r>
        <w:t xml:space="preserve"> selon </w:t>
      </w:r>
      <w:r w:rsidR="0046606A">
        <w:t>la documentation</w:t>
      </w:r>
      <w:r>
        <w:t xml:space="preserve"> ci-dessus. C’est le travail du logiciel assembleur mais dans certain</w:t>
      </w:r>
      <w:r w:rsidR="00055830">
        <w:t>s</w:t>
      </w:r>
      <w:r>
        <w:t xml:space="preserve"> cas cela peut être fait </w:t>
      </w:r>
      <w:r w:rsidR="00055830">
        <w:t>par le programmeur</w:t>
      </w:r>
      <w:r>
        <w:t xml:space="preserve">. </w:t>
      </w:r>
    </w:p>
    <w:p w:rsidR="008054A9" w:rsidRPr="003E028F" w:rsidRDefault="008054A9" w:rsidP="0099451D">
      <w:pPr>
        <w:pStyle w:val="Sansinterligne"/>
      </w:pPr>
      <w:r w:rsidRPr="008054A9">
        <w:t>En observant l</w:t>
      </w:r>
      <w:r w:rsidR="003E028F">
        <w:t xml:space="preserve">’extrait de code ci-dessus et la documentation, on en déduit que </w:t>
      </w:r>
      <w:r w:rsidR="003E028F" w:rsidRPr="00252EDA">
        <w:rPr>
          <w:b/>
          <w:bCs/>
        </w:rPr>
        <w:t>LDI</w:t>
      </w:r>
      <w:r w:rsidR="003E028F">
        <w:t xml:space="preserve"> est codé par </w:t>
      </w:r>
      <w:r w:rsidR="003E028F" w:rsidRPr="00137864">
        <w:rPr>
          <w:b/>
          <w:bCs/>
        </w:rPr>
        <w:t>e</w:t>
      </w:r>
      <w:r w:rsidR="003E028F" w:rsidRPr="003E028F">
        <w:rPr>
          <w:vertAlign w:val="subscript"/>
        </w:rPr>
        <w:t>16</w:t>
      </w:r>
      <w:r w:rsidR="003E028F">
        <w:t xml:space="preserve"> = </w:t>
      </w:r>
      <w:r w:rsidR="003E028F" w:rsidRPr="00137864">
        <w:rPr>
          <w:b/>
          <w:bCs/>
        </w:rPr>
        <w:t>1110</w:t>
      </w:r>
      <w:r w:rsidR="003E028F" w:rsidRPr="003E028F">
        <w:rPr>
          <w:vertAlign w:val="subscript"/>
        </w:rPr>
        <w:t>2</w:t>
      </w:r>
      <w:r w:rsidR="003E028F">
        <w:t xml:space="preserve">. </w:t>
      </w:r>
    </w:p>
    <w:p w:rsidR="0046606A" w:rsidRDefault="00252EDA" w:rsidP="0046606A">
      <w:pPr>
        <w:pStyle w:val="Sansinterligne"/>
        <w:ind w:right="-24"/>
      </w:pPr>
      <w:r w:rsidRPr="00252EDA">
        <w:t xml:space="preserve">On retrouve facilement </w:t>
      </w:r>
      <w:r>
        <w:t xml:space="preserve">la valeur de K dans 16-bit Opcode en inversant l’ordre </w:t>
      </w:r>
      <w:r w:rsidR="0046606A">
        <w:t>des octets</w:t>
      </w:r>
      <w:r>
        <w:t xml:space="preserve"> afin </w:t>
      </w:r>
      <w:r w:rsidR="0046606A">
        <w:t xml:space="preserve">qu’il corresponde à </w:t>
      </w:r>
      <w:r>
        <w:t>la documentation</w:t>
      </w:r>
      <w:r w:rsidR="00B65B94">
        <w:t xml:space="preserve"> </w:t>
      </w:r>
    </w:p>
    <w:p w:rsidR="00252EDA" w:rsidRPr="00B65B94" w:rsidRDefault="008E2189" w:rsidP="0046606A">
      <w:pPr>
        <w:pStyle w:val="Sansinterligne"/>
        <w:ind w:right="-24"/>
      </w:pPr>
      <w:r>
        <w:rPr>
          <w:noProof/>
        </w:rPr>
        <mc:AlternateContent>
          <mc:Choice Requires="wps">
            <w:drawing>
              <wp:anchor distT="0" distB="0" distL="114300" distR="114300" simplePos="0" relativeHeight="251665408" behindDoc="0" locked="0" layoutInCell="1" allowOverlap="1">
                <wp:simplePos x="0" y="0"/>
                <wp:positionH relativeFrom="column">
                  <wp:posOffset>5219934</wp:posOffset>
                </wp:positionH>
                <wp:positionV relativeFrom="paragraph">
                  <wp:posOffset>7549</wp:posOffset>
                </wp:positionV>
                <wp:extent cx="1514475" cy="712447"/>
                <wp:effectExtent l="0" t="0" r="0" b="0"/>
                <wp:wrapNone/>
                <wp:docPr id="353968630" name="Zone de texte 10"/>
                <wp:cNvGraphicFramePr/>
                <a:graphic xmlns:a="http://schemas.openxmlformats.org/drawingml/2006/main">
                  <a:graphicData uri="http://schemas.microsoft.com/office/word/2010/wordprocessingShape">
                    <wps:wsp>
                      <wps:cNvSpPr txBox="1"/>
                      <wps:spPr>
                        <a:xfrm>
                          <a:off x="0" y="0"/>
                          <a:ext cx="1514475" cy="712447"/>
                        </a:xfrm>
                        <a:prstGeom prst="rect">
                          <a:avLst/>
                        </a:prstGeom>
                        <a:noFill/>
                        <a:ln w="6350">
                          <a:noFill/>
                        </a:ln>
                      </wps:spPr>
                      <wps:txbx>
                        <w:txbxContent>
                          <w:tbl>
                            <w:tblPr>
                              <w:tblStyle w:val="Grilledutableau"/>
                              <w:tblW w:w="0" w:type="auto"/>
                              <w:tblLook w:val="04A0" w:firstRow="1" w:lastRow="0" w:firstColumn="1" w:lastColumn="0" w:noHBand="0" w:noVBand="1"/>
                            </w:tblPr>
                            <w:tblGrid>
                              <w:gridCol w:w="1046"/>
                              <w:gridCol w:w="1046"/>
                            </w:tblGrid>
                            <w:tr w:rsidR="0046606A" w:rsidRPr="00B65B94" w:rsidTr="0046606A">
                              <w:tc>
                                <w:tcPr>
                                  <w:tcW w:w="1046" w:type="dxa"/>
                                  <w:tcBorders>
                                    <w:top w:val="nil"/>
                                    <w:left w:val="nil"/>
                                    <w:right w:val="nil"/>
                                  </w:tcBorders>
                                </w:tcPr>
                                <w:p w:rsidR="0046606A" w:rsidRPr="0046606A" w:rsidRDefault="0046606A" w:rsidP="0046606A">
                                  <w:pPr>
                                    <w:jc w:val="center"/>
                                    <w:rPr>
                                      <w:b/>
                                      <w:bCs/>
                                      <w:sz w:val="18"/>
                                      <w:szCs w:val="18"/>
                                    </w:rPr>
                                  </w:pPr>
                                  <w:r w:rsidRPr="0046606A">
                                    <w:rPr>
                                      <w:b/>
                                      <w:bCs/>
                                      <w:sz w:val="18"/>
                                      <w:szCs w:val="18"/>
                                    </w:rPr>
                                    <w:t>Adresse</w:t>
                                  </w:r>
                                </w:p>
                              </w:tc>
                              <w:tc>
                                <w:tcPr>
                                  <w:tcW w:w="1046" w:type="dxa"/>
                                  <w:tcBorders>
                                    <w:top w:val="nil"/>
                                    <w:left w:val="nil"/>
                                    <w:right w:val="nil"/>
                                  </w:tcBorders>
                                </w:tcPr>
                                <w:p w:rsidR="0046606A" w:rsidRPr="0046606A" w:rsidRDefault="0046606A" w:rsidP="0046606A">
                                  <w:pPr>
                                    <w:jc w:val="center"/>
                                    <w:rPr>
                                      <w:b/>
                                      <w:bCs/>
                                      <w:sz w:val="18"/>
                                      <w:szCs w:val="18"/>
                                    </w:rPr>
                                  </w:pPr>
                                  <w:r w:rsidRPr="0046606A">
                                    <w:rPr>
                                      <w:b/>
                                      <w:bCs/>
                                      <w:sz w:val="18"/>
                                      <w:szCs w:val="18"/>
                                    </w:rPr>
                                    <w:t>Opcode</w:t>
                                  </w:r>
                                </w:p>
                              </w:tc>
                            </w:tr>
                            <w:tr w:rsidR="00B65B94" w:rsidRPr="00B65B94" w:rsidTr="008E2189">
                              <w:tc>
                                <w:tcPr>
                                  <w:tcW w:w="1046" w:type="dxa"/>
                                  <w:tcBorders>
                                    <w:left w:val="nil"/>
                                  </w:tcBorders>
                                  <w:vAlign w:val="center"/>
                                </w:tcPr>
                                <w:p w:rsidR="00B65B94" w:rsidRPr="0046606A" w:rsidRDefault="00F97B81" w:rsidP="0046606A">
                                  <w:pPr>
                                    <w:jc w:val="center"/>
                                    <w:rPr>
                                      <w:sz w:val="18"/>
                                      <w:szCs w:val="18"/>
                                    </w:rPr>
                                  </w:pPr>
                                  <w:r>
                                    <w:rPr>
                                      <w:sz w:val="18"/>
                                      <w:szCs w:val="18"/>
                                    </w:rPr>
                                    <w:t>00</w:t>
                                  </w:r>
                                  <w:r w:rsidR="0046606A" w:rsidRPr="0046606A">
                                    <w:rPr>
                                      <w:sz w:val="18"/>
                                      <w:szCs w:val="18"/>
                                    </w:rPr>
                                    <w:t>E0</w:t>
                                  </w:r>
                                </w:p>
                              </w:tc>
                              <w:tc>
                                <w:tcPr>
                                  <w:tcW w:w="1046" w:type="dxa"/>
                                  <w:vAlign w:val="center"/>
                                </w:tcPr>
                                <w:p w:rsidR="00B65B94" w:rsidRPr="0046606A" w:rsidRDefault="0046606A" w:rsidP="0046606A">
                                  <w:pPr>
                                    <w:jc w:val="center"/>
                                    <w:rPr>
                                      <w:sz w:val="18"/>
                                      <w:szCs w:val="18"/>
                                    </w:rPr>
                                  </w:pPr>
                                  <w:r w:rsidRPr="0046606A">
                                    <w:rPr>
                                      <w:sz w:val="18"/>
                                      <w:szCs w:val="18"/>
                                    </w:rPr>
                                    <w:t>61 E0</w:t>
                                  </w:r>
                                </w:p>
                              </w:tc>
                            </w:tr>
                            <w:tr w:rsidR="008E2189" w:rsidRPr="00B65B94" w:rsidTr="0046606A">
                              <w:tc>
                                <w:tcPr>
                                  <w:tcW w:w="1046" w:type="dxa"/>
                                  <w:tcBorders>
                                    <w:left w:val="nil"/>
                                    <w:bottom w:val="nil"/>
                                  </w:tcBorders>
                                  <w:vAlign w:val="center"/>
                                </w:tcPr>
                                <w:p w:rsidR="008E2189" w:rsidRPr="0046606A" w:rsidRDefault="008E2189" w:rsidP="0046606A">
                                  <w:pPr>
                                    <w:jc w:val="center"/>
                                    <w:rPr>
                                      <w:sz w:val="18"/>
                                      <w:szCs w:val="18"/>
                                    </w:rPr>
                                  </w:pPr>
                                </w:p>
                              </w:tc>
                              <w:tc>
                                <w:tcPr>
                                  <w:tcW w:w="1046" w:type="dxa"/>
                                  <w:vAlign w:val="center"/>
                                </w:tcPr>
                                <w:p w:rsidR="008E2189" w:rsidRPr="0046606A" w:rsidRDefault="008E2189" w:rsidP="0046606A">
                                  <w:pPr>
                                    <w:jc w:val="center"/>
                                    <w:rPr>
                                      <w:sz w:val="18"/>
                                      <w:szCs w:val="18"/>
                                    </w:rPr>
                                  </w:pPr>
                                </w:p>
                              </w:tc>
                            </w:tr>
                          </w:tbl>
                          <w:p w:rsidR="00137864" w:rsidRPr="0046606A" w:rsidRDefault="0046606A" w:rsidP="0046606A">
                            <w:pPr>
                              <w:jc w:val="center"/>
                              <w:rPr>
                                <w:sz w:val="18"/>
                                <w:szCs w:val="18"/>
                              </w:rPr>
                            </w:pPr>
                            <w:r w:rsidRPr="0046606A">
                              <w:rPr>
                                <w:sz w:val="18"/>
                                <w:szCs w:val="18"/>
                              </w:rPr>
                              <w:t>Mémoire flash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Zone de texte 10" o:spid="_x0000_s1033" type="#_x0000_t202" style="position:absolute;left:0;text-align:left;margin-left:411pt;margin-top:.6pt;width:119.25pt;height:56.1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" filled="f" stroked="f" strokeweight=".5pt">
                <v:textbox>
                  <w:txbxContent>
                    <w:tbl>
                      <w:tblPr>
                        <w:tblStyle w:val="Grilledutableau"/>
                        <w:tblW w:w="0" w:type="auto"/>
                        <w:tblLook w:val="04A0" w:firstRow="1" w:lastRow="0" w:firstColumn="1" w:lastColumn="0" w:noHBand="0" w:noVBand="1"/>
                      </w:tblPr>
                      <w:tblGrid>
                        <w:gridCol w:w="1046"/>
                        <w:gridCol w:w="1046"/>
                      </w:tblGrid>
                      <w:tr w:rsidR="0046606A" w:rsidRPr="00B65B94" w:rsidTr="0046606A">
                        <w:tc>
                          <w:tcPr>
                            <w:tcW w:w="1046" w:type="dxa"/>
                            <w:tcBorders>
                              <w:top w:val="nil"/>
                              <w:left w:val="nil"/>
                              <w:right w:val="nil"/>
                            </w:tcBorders>
                          </w:tcPr>
                          <w:p w:rsidR="0046606A" w:rsidRPr="0046606A" w:rsidRDefault="0046606A" w:rsidP="0046606A">
                            <w:pPr>
                              <w:jc w:val="center"/>
                              <w:rPr>
                                <w:b/>
                                <w:bCs/>
                                <w:sz w:val="18"/>
                                <w:szCs w:val="18"/>
                              </w:rPr>
                            </w:pPr>
                            <w:r w:rsidRPr="0046606A">
                              <w:rPr>
                                <w:b/>
                                <w:bCs/>
                                <w:sz w:val="18"/>
                                <w:szCs w:val="18"/>
                              </w:rPr>
                              <w:t>Adresse</w:t>
                            </w:r>
                          </w:p>
                        </w:tc>
                        <w:tc>
                          <w:tcPr>
                            <w:tcW w:w="1046" w:type="dxa"/>
                            <w:tcBorders>
                              <w:top w:val="nil"/>
                              <w:left w:val="nil"/>
                              <w:right w:val="nil"/>
                            </w:tcBorders>
                          </w:tcPr>
                          <w:p w:rsidR="0046606A" w:rsidRPr="0046606A" w:rsidRDefault="0046606A" w:rsidP="0046606A">
                            <w:pPr>
                              <w:jc w:val="center"/>
                              <w:rPr>
                                <w:b/>
                                <w:bCs/>
                                <w:sz w:val="18"/>
                                <w:szCs w:val="18"/>
                              </w:rPr>
                            </w:pPr>
                            <w:r w:rsidRPr="0046606A">
                              <w:rPr>
                                <w:b/>
                                <w:bCs/>
                                <w:sz w:val="18"/>
                                <w:szCs w:val="18"/>
                              </w:rPr>
                              <w:t>Opcode</w:t>
                            </w:r>
                          </w:p>
                        </w:tc>
                      </w:tr>
                      <w:tr w:rsidR="00B65B94" w:rsidRPr="00B65B94" w:rsidTr="008E2189">
                        <w:tc>
                          <w:tcPr>
                            <w:tcW w:w="1046" w:type="dxa"/>
                            <w:tcBorders>
                              <w:left w:val="nil"/>
                            </w:tcBorders>
                            <w:vAlign w:val="center"/>
                          </w:tcPr>
                          <w:p w:rsidR="00B65B94" w:rsidRPr="0046606A" w:rsidRDefault="00F97B81" w:rsidP="0046606A">
                            <w:pPr>
                              <w:jc w:val="center"/>
                              <w:rPr>
                                <w:sz w:val="18"/>
                                <w:szCs w:val="18"/>
                              </w:rPr>
                            </w:pPr>
                            <w:r>
                              <w:rPr>
                                <w:sz w:val="18"/>
                                <w:szCs w:val="18"/>
                              </w:rPr>
                              <w:t>00</w:t>
                            </w:r>
                            <w:r w:rsidR="0046606A" w:rsidRPr="0046606A">
                              <w:rPr>
                                <w:sz w:val="18"/>
                                <w:szCs w:val="18"/>
                              </w:rPr>
                              <w:t>E0</w:t>
                            </w:r>
                          </w:p>
                        </w:tc>
                        <w:tc>
                          <w:tcPr>
                            <w:tcW w:w="1046" w:type="dxa"/>
                            <w:vAlign w:val="center"/>
                          </w:tcPr>
                          <w:p w:rsidR="00B65B94" w:rsidRPr="0046606A" w:rsidRDefault="0046606A" w:rsidP="0046606A">
                            <w:pPr>
                              <w:jc w:val="center"/>
                              <w:rPr>
                                <w:sz w:val="18"/>
                                <w:szCs w:val="18"/>
                              </w:rPr>
                            </w:pPr>
                            <w:r w:rsidRPr="0046606A">
                              <w:rPr>
                                <w:sz w:val="18"/>
                                <w:szCs w:val="18"/>
                              </w:rPr>
                              <w:t>61 E0</w:t>
                            </w:r>
                          </w:p>
                        </w:tc>
                      </w:tr>
                      <w:tr w:rsidR="008E2189" w:rsidRPr="00B65B94" w:rsidTr="0046606A">
                        <w:tc>
                          <w:tcPr>
                            <w:tcW w:w="1046" w:type="dxa"/>
                            <w:tcBorders>
                              <w:left w:val="nil"/>
                              <w:bottom w:val="nil"/>
                            </w:tcBorders>
                            <w:vAlign w:val="center"/>
                          </w:tcPr>
                          <w:p w:rsidR="008E2189" w:rsidRPr="0046606A" w:rsidRDefault="008E2189" w:rsidP="0046606A">
                            <w:pPr>
                              <w:jc w:val="center"/>
                              <w:rPr>
                                <w:sz w:val="18"/>
                                <w:szCs w:val="18"/>
                              </w:rPr>
                            </w:pPr>
                          </w:p>
                        </w:tc>
                        <w:tc>
                          <w:tcPr>
                            <w:tcW w:w="1046" w:type="dxa"/>
                            <w:vAlign w:val="center"/>
                          </w:tcPr>
                          <w:p w:rsidR="008E2189" w:rsidRPr="0046606A" w:rsidRDefault="008E2189" w:rsidP="0046606A">
                            <w:pPr>
                              <w:jc w:val="center"/>
                              <w:rPr>
                                <w:sz w:val="18"/>
                                <w:szCs w:val="18"/>
                              </w:rPr>
                            </w:pPr>
                          </w:p>
                        </w:tc>
                      </w:tr>
                    </w:tbl>
                    <w:p w:rsidR="00137864" w:rsidRPr="0046606A" w:rsidRDefault="0046606A" w:rsidP="0046606A">
                      <w:pPr>
                        <w:jc w:val="center"/>
                        <w:rPr>
                          <w:sz w:val="18"/>
                          <w:szCs w:val="18"/>
                        </w:rPr>
                      </w:pPr>
                      <w:r w:rsidRPr="0046606A">
                        <w:rPr>
                          <w:sz w:val="18"/>
                          <w:szCs w:val="18"/>
                        </w:rPr>
                        <w:t>Mémoire flash</w:t>
                      </w:r>
                    </w:p>
                  </w:txbxContent>
                </v:textbox>
              </v:shape>
            </w:pict>
          </mc:Fallback>
        </mc:AlternateContent>
      </w:r>
      <w:proofErr w:type="gramStart"/>
      <w:r w:rsidR="00252EDA" w:rsidRPr="00137864">
        <w:t>e</w:t>
      </w:r>
      <w:proofErr w:type="gramEnd"/>
      <w:r w:rsidR="00252EDA" w:rsidRPr="00137864">
        <w:rPr>
          <w:b/>
          <w:bCs/>
        </w:rPr>
        <w:t>061</w:t>
      </w:r>
      <w:r w:rsidR="00252EDA" w:rsidRPr="00252EDA">
        <w:rPr>
          <w:vertAlign w:val="subscript"/>
        </w:rPr>
        <w:t>16</w:t>
      </w:r>
      <w:r w:rsidR="00252EDA">
        <w:t xml:space="preserve"> = 1110 </w:t>
      </w:r>
      <w:r w:rsidR="00252EDA" w:rsidRPr="00137864">
        <w:rPr>
          <w:b/>
          <w:bCs/>
        </w:rPr>
        <w:t>0000 0110 0001</w:t>
      </w:r>
      <w:r w:rsidR="00252EDA" w:rsidRPr="00252EDA">
        <w:rPr>
          <w:vertAlign w:val="subscript"/>
        </w:rPr>
        <w:t>2</w:t>
      </w:r>
      <w:r w:rsidR="00137864">
        <w:rPr>
          <w:vertAlign w:val="subscript"/>
        </w:rPr>
        <w:t xml:space="preserve"> </w:t>
      </w:r>
      <w:r w:rsidR="00137864" w:rsidRPr="00137864">
        <w:t>d’ou</w:t>
      </w:r>
    </w:p>
    <w:p w:rsidR="00252EDA" w:rsidRPr="00137864" w:rsidRDefault="00137864" w:rsidP="0099451D">
      <w:pPr>
        <w:pStyle w:val="Sansinterligne"/>
      </w:pPr>
      <w:r>
        <w:rPr>
          <w:noProof/>
        </w:rPr>
        <mc:AlternateContent>
          <mc:Choice Requires="wps">
            <w:drawing>
              <wp:anchor distT="0" distB="0" distL="114300" distR="114300" simplePos="0" relativeHeight="251664384" behindDoc="0" locked="0" layoutInCell="1" allowOverlap="1">
                <wp:simplePos x="0" y="0"/>
                <wp:positionH relativeFrom="column">
                  <wp:posOffset>2224292</wp:posOffset>
                </wp:positionH>
                <wp:positionV relativeFrom="paragraph">
                  <wp:posOffset>21613</wp:posOffset>
                </wp:positionV>
                <wp:extent cx="112196" cy="415127"/>
                <wp:effectExtent l="0" t="0" r="21590" b="23495"/>
                <wp:wrapNone/>
                <wp:docPr id="167899685" name="Accolade fermante 9"/>
                <wp:cNvGraphicFramePr/>
                <a:graphic xmlns:a="http://schemas.openxmlformats.org/drawingml/2006/main">
                  <a:graphicData uri="http://schemas.microsoft.com/office/word/2010/wordprocessingShape">
                    <wps:wsp>
                      <wps:cNvSpPr/>
                      <wps:spPr>
                        <a:xfrm>
                          <a:off x="0" y="0"/>
                          <a:ext cx="112196" cy="415127"/>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E7C3668"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ccolade fermante 9" o:spid="_x0000_s1026" type="#_x0000_t88" style="position:absolute;margin-left:175.15pt;margin-top:1.7pt;width:8.85pt;height:32.7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" adj="486" strokecolor="#4472c4 [3204]" strokeweight=".5pt">
                <v:stroke joinstyle="miter"/>
              </v:shape>
            </w:pict>
          </mc:Fallback>
        </mc:AlternateContent>
      </w:r>
      <w:r>
        <w:t xml:space="preserve">- </w:t>
      </w:r>
      <w:r w:rsidR="00252EDA" w:rsidRPr="00252EDA">
        <w:t xml:space="preserve">KKKK = </w:t>
      </w:r>
      <w:r w:rsidR="00252EDA">
        <w:t>0000 (quartet de poids fort de K)</w:t>
      </w:r>
      <w:r>
        <w:tab/>
      </w:r>
      <w:r>
        <w:tab/>
        <w:t xml:space="preserve">donc </w:t>
      </w:r>
      <w:r w:rsidRPr="0046606A">
        <w:rPr>
          <w:b/>
          <w:bCs/>
        </w:rPr>
        <w:t>K</w:t>
      </w:r>
      <w:r>
        <w:t xml:space="preserve"> = 00000001</w:t>
      </w:r>
      <w:r w:rsidRPr="00137864">
        <w:rPr>
          <w:vertAlign w:val="subscript"/>
        </w:rPr>
        <w:t>2</w:t>
      </w:r>
      <w:r>
        <w:rPr>
          <w:vertAlign w:val="subscript"/>
        </w:rPr>
        <w:t xml:space="preserve"> = </w:t>
      </w:r>
      <w:r w:rsidRPr="00137864">
        <w:rPr>
          <w:b/>
          <w:bCs/>
        </w:rPr>
        <w:t>0x01</w:t>
      </w:r>
    </w:p>
    <w:p w:rsidR="00252EDA" w:rsidRPr="00137864" w:rsidRDefault="00137864" w:rsidP="0099451D">
      <w:pPr>
        <w:pStyle w:val="Sansinterligne"/>
      </w:pPr>
      <w:r w:rsidRPr="00137864">
        <w:t xml:space="preserve">- </w:t>
      </w:r>
      <w:proofErr w:type="spellStart"/>
      <w:r w:rsidR="00252EDA" w:rsidRPr="00137864">
        <w:t>dddd</w:t>
      </w:r>
      <w:proofErr w:type="spellEnd"/>
      <w:r w:rsidR="00252EDA" w:rsidRPr="00137864">
        <w:t xml:space="preserve"> = 0110</w:t>
      </w:r>
      <w:r w:rsidRPr="00137864">
        <w:rPr>
          <w:vertAlign w:val="subscript"/>
        </w:rPr>
        <w:t>2</w:t>
      </w:r>
      <w:r w:rsidRPr="00137864">
        <w:t xml:space="preserve"> = 6</w:t>
      </w:r>
      <w:r w:rsidRPr="00137864">
        <w:rPr>
          <w:vertAlign w:val="subscript"/>
        </w:rPr>
        <w:t>10</w:t>
      </w:r>
      <w:r w:rsidRPr="00137864">
        <w:rPr>
          <w:vertAlign w:val="subscript"/>
        </w:rPr>
        <w:tab/>
      </w:r>
      <w:r w:rsidRPr="00137864">
        <w:rPr>
          <w:vertAlign w:val="subscript"/>
        </w:rPr>
        <w:tab/>
      </w:r>
      <w:r w:rsidRPr="00137864">
        <w:rPr>
          <w:vertAlign w:val="subscript"/>
        </w:rPr>
        <w:tab/>
      </w:r>
      <w:r w:rsidRPr="00137864">
        <w:rPr>
          <w:vertAlign w:val="subscript"/>
        </w:rPr>
        <w:tab/>
      </w:r>
      <w:r w:rsidR="0046606A" w:rsidRPr="0046606A">
        <w:t xml:space="preserve">de </w:t>
      </w:r>
      <w:r w:rsidRPr="0046606A">
        <w:rPr>
          <w:b/>
          <w:bCs/>
        </w:rPr>
        <w:t>d = 6</w:t>
      </w:r>
      <w:r w:rsidRPr="00137864">
        <w:t xml:space="preserve"> </w:t>
      </w:r>
      <w:r w:rsidR="0046606A">
        <w:t>on peut déduire</w:t>
      </w:r>
      <w:r>
        <w:t xml:space="preserve"> que</w:t>
      </w:r>
      <w:r w:rsidRPr="00137864">
        <w:t xml:space="preserve"> </w:t>
      </w:r>
      <w:r>
        <w:t xml:space="preserve">le registre </w:t>
      </w:r>
    </w:p>
    <w:p w:rsidR="008054A9" w:rsidRPr="00252EDA" w:rsidRDefault="00137864" w:rsidP="0099451D">
      <w:pPr>
        <w:pStyle w:val="Sansinterligne"/>
      </w:pPr>
      <w:r>
        <w:t xml:space="preserve">- </w:t>
      </w:r>
      <w:r w:rsidR="00252EDA" w:rsidRPr="00252EDA">
        <w:t xml:space="preserve">KKKK = </w:t>
      </w:r>
      <w:r w:rsidR="00252EDA">
        <w:t>0001(</w:t>
      </w:r>
      <w:r>
        <w:t xml:space="preserve">quartet de poids faible de K) </w:t>
      </w:r>
      <w:r>
        <w:tab/>
      </w:r>
      <w:r>
        <w:tab/>
        <w:t xml:space="preserve">concerné est le sixième après R16 soit </w:t>
      </w:r>
      <w:r w:rsidRPr="00137864">
        <w:rPr>
          <w:b/>
          <w:bCs/>
        </w:rPr>
        <w:t>R22</w:t>
      </w:r>
    </w:p>
    <w:p w:rsidR="00137864" w:rsidRDefault="00137864" w:rsidP="0099451D">
      <w:pPr>
        <w:pStyle w:val="Sansinterligne"/>
      </w:pPr>
    </w:p>
    <w:p w:rsidR="00137864" w:rsidRDefault="00137864" w:rsidP="0099451D">
      <w:pPr>
        <w:pStyle w:val="Sansinterligne"/>
      </w:pPr>
      <w:r w:rsidRPr="00137864">
        <w:rPr>
          <w:u w:val="single"/>
        </w:rPr>
        <w:t>Conclusion</w:t>
      </w:r>
      <w:r>
        <w:t xml:space="preserve"> :  le </w:t>
      </w:r>
      <w:r w:rsidRPr="00137864">
        <w:rPr>
          <w:b/>
          <w:bCs/>
        </w:rPr>
        <w:t>décodeur d’instruction</w:t>
      </w:r>
      <w:r w:rsidR="00B65B94">
        <w:rPr>
          <w:b/>
          <w:bCs/>
        </w:rPr>
        <w:t>,</w:t>
      </w:r>
      <w:r>
        <w:t xml:space="preserve"> recevant la valeur </w:t>
      </w:r>
      <w:r w:rsidRPr="00B65B94">
        <w:rPr>
          <w:b/>
          <w:bCs/>
        </w:rPr>
        <w:t>e061</w:t>
      </w:r>
      <w:r w:rsidRPr="00137864">
        <w:rPr>
          <w:vertAlign w:val="subscript"/>
        </w:rPr>
        <w:t>16</w:t>
      </w:r>
      <w:r>
        <w:t xml:space="preserve"> que le CPU est allé chercher à la position </w:t>
      </w:r>
      <w:r w:rsidRPr="0046606A">
        <w:rPr>
          <w:b/>
          <w:bCs/>
        </w:rPr>
        <w:t>E0</w:t>
      </w:r>
      <w:r w:rsidR="00B65B94" w:rsidRPr="0046606A">
        <w:rPr>
          <w:b/>
          <w:bCs/>
          <w:vertAlign w:val="subscript"/>
        </w:rPr>
        <w:t>16</w:t>
      </w:r>
      <w:r>
        <w:t xml:space="preserve"> dans la mémoire</w:t>
      </w:r>
      <w:r w:rsidR="00B65B94">
        <w:t>, comprendra qu’il doit placer la valeur 1 dans le registre R22.</w:t>
      </w:r>
    </w:p>
    <w:p w:rsidR="00137864" w:rsidRDefault="00137864" w:rsidP="0099451D">
      <w:pPr>
        <w:pStyle w:val="Sansinterligne"/>
      </w:pPr>
    </w:p>
    <w:p w:rsidR="00FF4FB5" w:rsidRPr="00252EDA" w:rsidRDefault="00FF4FB5" w:rsidP="008929EB">
      <w:pPr>
        <w:pStyle w:val="Sansinterligne"/>
        <w:pBdr>
          <w:top w:val="single" w:sz="4" w:space="1" w:color="auto"/>
          <w:left w:val="single" w:sz="4" w:space="4" w:color="auto"/>
          <w:bottom w:val="single" w:sz="4" w:space="1" w:color="auto"/>
          <w:right w:val="single" w:sz="4" w:space="4" w:color="auto"/>
        </w:pBdr>
        <w:spacing w:line="360" w:lineRule="auto"/>
      </w:pPr>
      <w:r w:rsidRPr="0046606A">
        <w:rPr>
          <w:b/>
          <w:bCs/>
        </w:rPr>
        <w:t>Q5</w:t>
      </w:r>
      <w:r w:rsidR="0046606A">
        <w:t xml:space="preserve">. </w:t>
      </w:r>
      <w:r w:rsidR="00D9662D">
        <w:t>I</w:t>
      </w:r>
      <w:r w:rsidR="008E2189">
        <w:t>dentifiez</w:t>
      </w:r>
      <w:r w:rsidR="0046606A">
        <w:t xml:space="preserve"> </w:t>
      </w:r>
      <w:r w:rsidR="008E2189">
        <w:t xml:space="preserve">l’instruction assembleur correspondant </w:t>
      </w:r>
      <w:r w:rsidR="00D9662D">
        <w:t>au code</w:t>
      </w:r>
      <w:r w:rsidR="008E2189">
        <w:t xml:space="preserve"> 21 E4 en mémoire</w:t>
      </w:r>
      <w:r w:rsidR="00F97B81">
        <w:t>.</w:t>
      </w:r>
    </w:p>
    <w:p w:rsidR="008E2189" w:rsidRDefault="008E2189" w:rsidP="008929EB">
      <w:pPr>
        <w:pStyle w:val="Sansinterligne"/>
        <w:pBdr>
          <w:top w:val="single" w:sz="4" w:space="1" w:color="auto"/>
          <w:left w:val="single" w:sz="4" w:space="4" w:color="auto"/>
          <w:bottom w:val="single" w:sz="4" w:space="1" w:color="auto"/>
          <w:right w:val="single" w:sz="4" w:space="4" w:color="auto"/>
        </w:pBdr>
        <w:spacing w:line="360" w:lineRule="auto"/>
      </w:pPr>
      <w:r w:rsidRPr="00C83B26">
        <w:t>____________________________________________________________________________</w:t>
      </w:r>
      <w:r>
        <w:t>_</w:t>
      </w:r>
      <w:r w:rsidRPr="00C83B26">
        <w:t>_____________________</w:t>
      </w:r>
    </w:p>
    <w:p w:rsidR="00FF4FB5" w:rsidRPr="00252EDA" w:rsidRDefault="00FF4FB5" w:rsidP="00F97B81">
      <w:pPr>
        <w:pStyle w:val="Sansinterligne"/>
        <w:tabs>
          <w:tab w:val="left" w:pos="3840"/>
        </w:tabs>
      </w:pPr>
      <w:r w:rsidRPr="00F97B81">
        <w:br w:type="page"/>
      </w:r>
    </w:p>
    <w:p w:rsidR="00626596" w:rsidRPr="00626596" w:rsidRDefault="00626596" w:rsidP="008C58CA">
      <w:pPr>
        <w:pStyle w:val="Sansinterligne"/>
      </w:pPr>
    </w:p>
    <w:p w:rsidR="00725B31" w:rsidRPr="00872902" w:rsidRDefault="00872902" w:rsidP="00872902">
      <w:pPr>
        <w:pStyle w:val="Sansinterligne"/>
        <w:rPr>
          <w:b/>
          <w:bCs/>
          <w:sz w:val="20"/>
          <w:szCs w:val="20"/>
        </w:rPr>
      </w:pPr>
      <w:r w:rsidRPr="00872902">
        <w:rPr>
          <w:b/>
          <w:bCs/>
          <w:sz w:val="20"/>
          <w:szCs w:val="20"/>
        </w:rPr>
        <w:t xml:space="preserve">3.2 </w:t>
      </w:r>
      <w:r w:rsidR="00581295">
        <w:rPr>
          <w:b/>
          <w:bCs/>
          <w:sz w:val="20"/>
          <w:szCs w:val="20"/>
        </w:rPr>
        <w:t>Réécrire « Hello World ! » en assembleur</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6"/>
        <w:gridCol w:w="9380"/>
      </w:tblGrid>
      <w:tr w:rsidR="00872902" w:rsidTr="00E052F7">
        <w:tc>
          <w:tcPr>
            <w:tcW w:w="1086" w:type="dxa"/>
          </w:tcPr>
          <w:p w:rsidR="00872902" w:rsidRDefault="00872902" w:rsidP="00E052F7">
            <w:pPr>
              <w:pStyle w:val="Sansinterligne"/>
            </w:pPr>
            <w:r>
              <w:rPr>
                <w:noProof/>
              </w:rPr>
              <w:drawing>
                <wp:inline distT="0" distB="0" distL="0" distR="0" wp14:anchorId="46E32995" wp14:editId="13BF1811">
                  <wp:extent cx="552450" cy="347477"/>
                  <wp:effectExtent l="0" t="0" r="0" b="0"/>
                  <wp:docPr id="1524391287"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59081" cy="351648"/>
                          </a:xfrm>
                          <a:prstGeom prst="rect">
                            <a:avLst/>
                          </a:prstGeom>
                          <a:noFill/>
                          <a:ln>
                            <a:noFill/>
                          </a:ln>
                        </pic:spPr>
                      </pic:pic>
                    </a:graphicData>
                  </a:graphic>
                </wp:inline>
              </w:drawing>
            </w:r>
          </w:p>
        </w:tc>
        <w:tc>
          <w:tcPr>
            <w:tcW w:w="9380" w:type="dxa"/>
            <w:vAlign w:val="center"/>
          </w:tcPr>
          <w:p w:rsidR="00872902" w:rsidRPr="0003388A" w:rsidRDefault="00872902" w:rsidP="00E052F7">
            <w:pPr>
              <w:pStyle w:val="Sansinterligne"/>
              <w:jc w:val="left"/>
              <w:rPr>
                <w:sz w:val="19"/>
                <w:szCs w:val="19"/>
              </w:rPr>
            </w:pPr>
            <w:r w:rsidRPr="0003388A">
              <w:rPr>
                <w:sz w:val="19"/>
                <w:szCs w:val="19"/>
              </w:rPr>
              <w:t xml:space="preserve">L’IDE </w:t>
            </w:r>
            <w:proofErr w:type="spellStart"/>
            <w:r w:rsidRPr="0003388A">
              <w:rPr>
                <w:b/>
                <w:bCs/>
                <w:sz w:val="19"/>
                <w:szCs w:val="19"/>
              </w:rPr>
              <w:t>Microchip</w:t>
            </w:r>
            <w:proofErr w:type="spellEnd"/>
            <w:r w:rsidRPr="0003388A">
              <w:rPr>
                <w:b/>
                <w:bCs/>
                <w:sz w:val="19"/>
                <w:szCs w:val="19"/>
              </w:rPr>
              <w:t xml:space="preserve"> Studio </w:t>
            </w:r>
            <w:r w:rsidRPr="00872902">
              <w:rPr>
                <w:sz w:val="19"/>
                <w:szCs w:val="19"/>
              </w:rPr>
              <w:t xml:space="preserve">offre également la possibilité de programmer </w:t>
            </w:r>
            <w:r w:rsidR="00FA2E27" w:rsidRPr="001D1796">
              <w:rPr>
                <w:b/>
                <w:bCs/>
                <w:sz w:val="19"/>
                <w:szCs w:val="19"/>
              </w:rPr>
              <w:t>DIRECTEMENT</w:t>
            </w:r>
            <w:r w:rsidR="00FA2E27">
              <w:rPr>
                <w:sz w:val="19"/>
                <w:szCs w:val="19"/>
              </w:rPr>
              <w:t xml:space="preserve"> l’</w:t>
            </w:r>
            <w:r>
              <w:rPr>
                <w:sz w:val="19"/>
                <w:szCs w:val="19"/>
              </w:rPr>
              <w:t xml:space="preserve">ATMEGA328P en </w:t>
            </w:r>
            <w:r w:rsidRPr="00872902">
              <w:rPr>
                <w:b/>
                <w:bCs/>
                <w:sz w:val="19"/>
                <w:szCs w:val="19"/>
              </w:rPr>
              <w:t>assembleur</w:t>
            </w:r>
            <w:r w:rsidRPr="00872902">
              <w:rPr>
                <w:sz w:val="19"/>
                <w:szCs w:val="19"/>
              </w:rPr>
              <w:t>.</w:t>
            </w:r>
            <w:r w:rsidRPr="0003388A">
              <w:rPr>
                <w:sz w:val="19"/>
                <w:szCs w:val="19"/>
              </w:rPr>
              <w:t xml:space="preserve"> </w:t>
            </w:r>
          </w:p>
        </w:tc>
      </w:tr>
    </w:tbl>
    <w:p w:rsidR="00872902" w:rsidRDefault="00872902" w:rsidP="001D1796">
      <w:pPr>
        <w:pStyle w:val="Sansinterligne"/>
      </w:pPr>
    </w:p>
    <w:p w:rsidR="008929EB" w:rsidRPr="008929EB" w:rsidRDefault="008929EB" w:rsidP="00654308">
      <w:pPr>
        <w:pStyle w:val="Sansinterligne"/>
        <w:numPr>
          <w:ilvl w:val="0"/>
          <w:numId w:val="1"/>
        </w:numPr>
        <w:ind w:left="284" w:hanging="284"/>
        <w:rPr>
          <w:b/>
          <w:bCs/>
          <w:sz w:val="19"/>
          <w:szCs w:val="19"/>
        </w:rPr>
      </w:pPr>
      <w:r w:rsidRPr="008929EB">
        <w:rPr>
          <w:b/>
          <w:bCs/>
          <w:sz w:val="19"/>
          <w:szCs w:val="19"/>
        </w:rPr>
        <w:t>Blink.asm</w:t>
      </w:r>
    </w:p>
    <w:p w:rsidR="005648D7" w:rsidRDefault="005648D7" w:rsidP="00FB2EAC">
      <w:pPr>
        <w:pStyle w:val="Sansinterligne"/>
        <w:ind w:left="284" w:right="260"/>
        <w:rPr>
          <w:sz w:val="19"/>
          <w:szCs w:val="19"/>
        </w:rPr>
      </w:pPr>
      <w:r w:rsidRPr="005648D7">
        <w:rPr>
          <w:sz w:val="19"/>
          <w:szCs w:val="19"/>
        </w:rPr>
        <w:t>Faire clignoter une LED avec un ATMEGA328P se fait également avec le code ci-dessous écrit directement en assembleur</w:t>
      </w:r>
      <w:r w:rsidR="00704677">
        <w:rPr>
          <w:sz w:val="19"/>
          <w:szCs w:val="19"/>
        </w:rPr>
        <w:t xml:space="preserve">. L’IDE </w:t>
      </w:r>
      <w:proofErr w:type="spellStart"/>
      <w:r w:rsidR="00FB2EAC" w:rsidRPr="0003388A">
        <w:rPr>
          <w:b/>
          <w:bCs/>
          <w:sz w:val="19"/>
          <w:szCs w:val="19"/>
        </w:rPr>
        <w:t>Microchip</w:t>
      </w:r>
      <w:proofErr w:type="spellEnd"/>
      <w:r w:rsidR="00FB2EAC" w:rsidRPr="0003388A">
        <w:rPr>
          <w:b/>
          <w:bCs/>
          <w:sz w:val="19"/>
          <w:szCs w:val="19"/>
        </w:rPr>
        <w:t xml:space="preserve"> Studio </w:t>
      </w:r>
      <w:r w:rsidR="00FB2EAC">
        <w:rPr>
          <w:sz w:val="19"/>
          <w:szCs w:val="19"/>
        </w:rPr>
        <w:t>nomme</w:t>
      </w:r>
      <w:r w:rsidR="00704677">
        <w:rPr>
          <w:sz w:val="19"/>
          <w:szCs w:val="19"/>
        </w:rPr>
        <w:t xml:space="preserve"> </w:t>
      </w:r>
      <w:r w:rsidR="00FB2EAC">
        <w:rPr>
          <w:sz w:val="19"/>
          <w:szCs w:val="19"/>
        </w:rPr>
        <w:t xml:space="preserve">le fichier source avec </w:t>
      </w:r>
      <w:r w:rsidR="00704677">
        <w:rPr>
          <w:sz w:val="19"/>
          <w:szCs w:val="19"/>
        </w:rPr>
        <w:t>l’extension</w:t>
      </w:r>
      <w:r w:rsidR="00654308">
        <w:rPr>
          <w:sz w:val="19"/>
          <w:szCs w:val="19"/>
        </w:rPr>
        <w:t xml:space="preserve"> </w:t>
      </w:r>
      <w:r w:rsidR="00654308" w:rsidRPr="00654308">
        <w:rPr>
          <w:b/>
          <w:bCs/>
          <w:sz w:val="19"/>
          <w:szCs w:val="19"/>
        </w:rPr>
        <w:t>.</w:t>
      </w:r>
      <w:proofErr w:type="spellStart"/>
      <w:r w:rsidR="00654308" w:rsidRPr="00654308">
        <w:rPr>
          <w:b/>
          <w:bCs/>
          <w:sz w:val="19"/>
          <w:szCs w:val="19"/>
        </w:rPr>
        <w:t>asm</w:t>
      </w:r>
      <w:proofErr w:type="spellEnd"/>
      <w:r w:rsidR="00FB2EAC">
        <w:rPr>
          <w:sz w:val="19"/>
          <w:szCs w:val="19"/>
        </w:rPr>
        <w:t>.</w:t>
      </w:r>
    </w:p>
    <w:p w:rsidR="005648D7" w:rsidRPr="005648D7" w:rsidRDefault="003515B5" w:rsidP="001D1796">
      <w:pPr>
        <w:pStyle w:val="Sansinterligne"/>
        <w:rPr>
          <w:sz w:val="19"/>
          <w:szCs w:val="19"/>
        </w:rPr>
      </w:pPr>
      <w:r>
        <w:rPr>
          <w:noProof/>
          <w:sz w:val="19"/>
          <w:szCs w:val="19"/>
        </w:rPr>
        <mc:AlternateContent>
          <mc:Choice Requires="wpg">
            <w:drawing>
              <wp:anchor distT="0" distB="0" distL="114300" distR="114300" simplePos="0" relativeHeight="251698176" behindDoc="0" locked="0" layoutInCell="1" allowOverlap="1">
                <wp:simplePos x="0" y="0"/>
                <wp:positionH relativeFrom="column">
                  <wp:posOffset>4981530</wp:posOffset>
                </wp:positionH>
                <wp:positionV relativeFrom="paragraph">
                  <wp:posOffset>142189</wp:posOffset>
                </wp:positionV>
                <wp:extent cx="1600328" cy="3594034"/>
                <wp:effectExtent l="0" t="0" r="19050" b="26035"/>
                <wp:wrapNone/>
                <wp:docPr id="1586705773" name="Groupe 27"/>
                <wp:cNvGraphicFramePr/>
                <a:graphic xmlns:a="http://schemas.openxmlformats.org/drawingml/2006/main">
                  <a:graphicData uri="http://schemas.microsoft.com/office/word/2010/wordprocessingGroup">
                    <wpg:wgp>
                      <wpg:cNvGrpSpPr/>
                      <wpg:grpSpPr>
                        <a:xfrm>
                          <a:off x="0" y="0"/>
                          <a:ext cx="1600328" cy="3594034"/>
                          <a:chOff x="40735" y="0"/>
                          <a:chExt cx="1600328" cy="3594034"/>
                        </a:xfrm>
                      </wpg:grpSpPr>
                      <wps:wsp>
                        <wps:cNvPr id="2020971816" name="Connecteur droit 19"/>
                        <wps:cNvCnPr/>
                        <wps:spPr>
                          <a:xfrm>
                            <a:off x="1009403" y="273132"/>
                            <a:ext cx="49794" cy="3039248"/>
                          </a:xfrm>
                          <a:prstGeom prst="line">
                            <a:avLst/>
                          </a:prstGeom>
                        </wps:spPr>
                        <wps:style>
                          <a:lnRef idx="1">
                            <a:schemeClr val="dk1"/>
                          </a:lnRef>
                          <a:fillRef idx="0">
                            <a:schemeClr val="dk1"/>
                          </a:fillRef>
                          <a:effectRef idx="0">
                            <a:schemeClr val="dk1"/>
                          </a:effectRef>
                          <a:fontRef idx="minor">
                            <a:schemeClr val="tx1"/>
                          </a:fontRef>
                        </wps:style>
                        <wps:bodyPr/>
                      </wps:wsp>
                      <wps:wsp>
                        <wps:cNvPr id="486315153" name="Organigramme : Terminateur 14"/>
                        <wps:cNvSpPr/>
                        <wps:spPr>
                          <a:xfrm>
                            <a:off x="754083" y="0"/>
                            <a:ext cx="504884" cy="274881"/>
                          </a:xfrm>
                          <a:prstGeom prst="flowChartTerminator">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444EBB" w:rsidRPr="00444EBB" w:rsidRDefault="00444EBB" w:rsidP="00444EBB">
                              <w:pPr>
                                <w:jc w:val="center"/>
                                <w:rPr>
                                  <w:b/>
                                  <w:bCs/>
                                  <w:sz w:val="12"/>
                                  <w:szCs w:val="12"/>
                                </w:rPr>
                              </w:pPr>
                              <w:r w:rsidRPr="00444EBB">
                                <w:rPr>
                                  <w:b/>
                                  <w:bCs/>
                                  <w:sz w:val="14"/>
                                  <w:szCs w:val="14"/>
                                </w:rPr>
                                <w:t>DELAY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6932424" name="Organigramme : Procédé 15"/>
                        <wps:cNvSpPr/>
                        <wps:spPr>
                          <a:xfrm>
                            <a:off x="421574" y="469075"/>
                            <a:ext cx="1178062" cy="252442"/>
                          </a:xfrm>
                          <a:prstGeom prst="flowChartProcess">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rsidR="00444EBB" w:rsidRPr="00444EBB" w:rsidRDefault="00444EBB" w:rsidP="00444EBB">
                              <w:pPr>
                                <w:jc w:val="center"/>
                                <w:rPr>
                                  <w:color w:val="000000" w:themeColor="text1"/>
                                  <w:sz w:val="14"/>
                                  <w:szCs w:val="14"/>
                                </w:rPr>
                              </w:pPr>
                              <w:proofErr w:type="gramStart"/>
                              <w:r w:rsidRPr="00444EBB">
                                <w:rPr>
                                  <w:color w:val="000000" w:themeColor="text1"/>
                                  <w:sz w:val="14"/>
                                  <w:szCs w:val="14"/>
                                </w:rPr>
                                <w:t>r</w:t>
                              </w:r>
                              <w:proofErr w:type="gramEnd"/>
                              <w:r w:rsidRPr="00444EBB">
                                <w:rPr>
                                  <w:color w:val="000000" w:themeColor="text1"/>
                                  <w:sz w:val="14"/>
                                  <w:szCs w:val="14"/>
                                </w:rPr>
                                <w:t>2</w:t>
                              </w:r>
                              <w:r w:rsidR="00464270">
                                <w:rPr>
                                  <w:color w:val="000000" w:themeColor="text1"/>
                                  <w:sz w:val="14"/>
                                  <w:szCs w:val="14"/>
                                </w:rPr>
                                <w:t>7</w:t>
                              </w:r>
                              <w:r w:rsidRPr="00444EBB">
                                <w:rPr>
                                  <w:color w:val="000000" w:themeColor="text1"/>
                                  <w:sz w:val="14"/>
                                  <w:szCs w:val="14"/>
                                </w:rPr>
                                <w:t>r2</w:t>
                              </w:r>
                              <w:r w:rsidR="00464270">
                                <w:rPr>
                                  <w:color w:val="000000" w:themeColor="text1"/>
                                  <w:sz w:val="14"/>
                                  <w:szCs w:val="14"/>
                                </w:rPr>
                                <w:t>6</w:t>
                              </w:r>
                              <w:r w:rsidRPr="00444EBB">
                                <w:rPr>
                                  <w:color w:val="000000" w:themeColor="text1"/>
                                  <w:sz w:val="14"/>
                                  <w:szCs w:val="14"/>
                                </w:rPr>
                                <w:t xml:space="preserve"> </w:t>
                              </w:r>
                              <w:r w:rsidRPr="00444EBB">
                                <w:rPr>
                                  <w:color w:val="000000" w:themeColor="text1"/>
                                  <w:sz w:val="14"/>
                                  <w:szCs w:val="14"/>
                                </w:rPr>
                                <w:sym w:font="Symbol" w:char="F0AC"/>
                              </w:r>
                              <w:r w:rsidRPr="00444EBB">
                                <w:rPr>
                                  <w:color w:val="000000" w:themeColor="text1"/>
                                  <w:sz w:val="14"/>
                                  <w:szCs w:val="14"/>
                                </w:rPr>
                                <w:t xml:space="preserve"> 1000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70190171" name="Organigramme : Procédé 15"/>
                        <wps:cNvSpPr/>
                        <wps:spPr>
                          <a:xfrm>
                            <a:off x="421574" y="872836"/>
                            <a:ext cx="1177925" cy="252095"/>
                          </a:xfrm>
                          <a:prstGeom prst="flowChartProcess">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rsidR="00444EBB" w:rsidRPr="00444EBB" w:rsidRDefault="00444EBB" w:rsidP="00444EBB">
                              <w:pPr>
                                <w:jc w:val="center"/>
                                <w:rPr>
                                  <w:color w:val="000000" w:themeColor="text1"/>
                                  <w:sz w:val="14"/>
                                  <w:szCs w:val="14"/>
                                </w:rPr>
                              </w:pPr>
                              <w:proofErr w:type="gramStart"/>
                              <w:r w:rsidRPr="00444EBB">
                                <w:rPr>
                                  <w:color w:val="000000" w:themeColor="text1"/>
                                  <w:sz w:val="14"/>
                                  <w:szCs w:val="14"/>
                                </w:rPr>
                                <w:t>r</w:t>
                              </w:r>
                              <w:proofErr w:type="gramEnd"/>
                              <w:r w:rsidRPr="00444EBB">
                                <w:rPr>
                                  <w:color w:val="000000" w:themeColor="text1"/>
                                  <w:sz w:val="14"/>
                                  <w:szCs w:val="14"/>
                                </w:rPr>
                                <w:t>2</w:t>
                              </w:r>
                              <w:r w:rsidR="003515B5">
                                <w:rPr>
                                  <w:color w:val="000000" w:themeColor="text1"/>
                                  <w:sz w:val="14"/>
                                  <w:szCs w:val="14"/>
                                </w:rPr>
                                <w:t>5</w:t>
                              </w:r>
                              <w:r w:rsidRPr="00444EBB">
                                <w:rPr>
                                  <w:color w:val="000000" w:themeColor="text1"/>
                                  <w:sz w:val="14"/>
                                  <w:szCs w:val="14"/>
                                </w:rPr>
                                <w:t>r2</w:t>
                              </w:r>
                              <w:r w:rsidR="00464270">
                                <w:rPr>
                                  <w:color w:val="000000" w:themeColor="text1"/>
                                  <w:sz w:val="14"/>
                                  <w:szCs w:val="14"/>
                                </w:rPr>
                                <w:t>4</w:t>
                              </w:r>
                              <w:r w:rsidRPr="00444EBB">
                                <w:rPr>
                                  <w:color w:val="000000" w:themeColor="text1"/>
                                  <w:sz w:val="14"/>
                                  <w:szCs w:val="14"/>
                                </w:rPr>
                                <w:t xml:space="preserve"> </w:t>
                              </w:r>
                              <w:r w:rsidRPr="00444EBB">
                                <w:rPr>
                                  <w:color w:val="000000" w:themeColor="text1"/>
                                  <w:sz w:val="14"/>
                                  <w:szCs w:val="14"/>
                                </w:rPr>
                                <w:sym w:font="Symbol" w:char="F0AC"/>
                              </w:r>
                              <w:r w:rsidRPr="00444EBB">
                                <w:rPr>
                                  <w:color w:val="000000" w:themeColor="text1"/>
                                  <w:sz w:val="14"/>
                                  <w:szCs w:val="14"/>
                                </w:rPr>
                                <w:t xml:space="preserve"> </w:t>
                              </w:r>
                              <w:r w:rsidR="00464270">
                                <w:rPr>
                                  <w:color w:val="000000" w:themeColor="text1"/>
                                  <w:sz w:val="14"/>
                                  <w:szCs w:val="14"/>
                                </w:rPr>
                                <w:t>4</w:t>
                              </w:r>
                              <w:r w:rsidRPr="00444EBB">
                                <w:rPr>
                                  <w:color w:val="000000" w:themeColor="text1"/>
                                  <w:sz w:val="14"/>
                                  <w:szCs w:val="14"/>
                                </w:rPr>
                                <w:t>000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8518885" name="Organigramme : Procédé 15"/>
                        <wps:cNvSpPr/>
                        <wps:spPr>
                          <a:xfrm>
                            <a:off x="421574" y="1312223"/>
                            <a:ext cx="1177925" cy="252095"/>
                          </a:xfrm>
                          <a:prstGeom prst="flowChartProcess">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rsidR="00444EBB" w:rsidRPr="00444EBB" w:rsidRDefault="00444EBB" w:rsidP="00444EBB">
                              <w:pPr>
                                <w:jc w:val="center"/>
                                <w:rPr>
                                  <w:color w:val="000000" w:themeColor="text1"/>
                                  <w:sz w:val="14"/>
                                  <w:szCs w:val="14"/>
                                </w:rPr>
                              </w:pPr>
                              <w:bookmarkStart w:id="12" w:name="_Hlk174028731"/>
                              <w:proofErr w:type="gramStart"/>
                              <w:r w:rsidRPr="00444EBB">
                                <w:rPr>
                                  <w:color w:val="000000" w:themeColor="text1"/>
                                  <w:sz w:val="14"/>
                                  <w:szCs w:val="14"/>
                                </w:rPr>
                                <w:t>r</w:t>
                              </w:r>
                              <w:proofErr w:type="gramEnd"/>
                              <w:r w:rsidRPr="00444EBB">
                                <w:rPr>
                                  <w:color w:val="000000" w:themeColor="text1"/>
                                  <w:sz w:val="14"/>
                                  <w:szCs w:val="14"/>
                                </w:rPr>
                                <w:t>2</w:t>
                              </w:r>
                              <w:r>
                                <w:rPr>
                                  <w:color w:val="000000" w:themeColor="text1"/>
                                  <w:sz w:val="14"/>
                                  <w:szCs w:val="14"/>
                                </w:rPr>
                                <w:t>5</w:t>
                              </w:r>
                              <w:r w:rsidRPr="00444EBB">
                                <w:rPr>
                                  <w:color w:val="000000" w:themeColor="text1"/>
                                  <w:sz w:val="14"/>
                                  <w:szCs w:val="14"/>
                                </w:rPr>
                                <w:t>r2</w:t>
                              </w:r>
                              <w:r>
                                <w:rPr>
                                  <w:color w:val="000000" w:themeColor="text1"/>
                                  <w:sz w:val="14"/>
                                  <w:szCs w:val="14"/>
                                </w:rPr>
                                <w:t>4</w:t>
                              </w:r>
                              <w:r w:rsidRPr="00444EBB">
                                <w:rPr>
                                  <w:color w:val="000000" w:themeColor="text1"/>
                                  <w:sz w:val="14"/>
                                  <w:szCs w:val="14"/>
                                </w:rPr>
                                <w:t xml:space="preserve"> </w:t>
                              </w:r>
                              <w:bookmarkEnd w:id="12"/>
                              <w:r w:rsidRPr="00444EBB">
                                <w:rPr>
                                  <w:color w:val="000000" w:themeColor="text1"/>
                                  <w:sz w:val="14"/>
                                  <w:szCs w:val="14"/>
                                </w:rPr>
                                <w:sym w:font="Symbol" w:char="F0AC"/>
                              </w:r>
                              <w:r>
                                <w:rPr>
                                  <w:color w:val="000000" w:themeColor="text1"/>
                                  <w:sz w:val="14"/>
                                  <w:szCs w:val="14"/>
                                </w:rPr>
                                <w:t xml:space="preserve"> </w:t>
                              </w:r>
                              <w:r w:rsidRPr="00444EBB">
                                <w:rPr>
                                  <w:color w:val="000000" w:themeColor="text1"/>
                                  <w:sz w:val="14"/>
                                  <w:szCs w:val="14"/>
                                </w:rPr>
                                <w:t>r2</w:t>
                              </w:r>
                              <w:r>
                                <w:rPr>
                                  <w:color w:val="000000" w:themeColor="text1"/>
                                  <w:sz w:val="14"/>
                                  <w:szCs w:val="14"/>
                                </w:rPr>
                                <w:t>5</w:t>
                              </w:r>
                              <w:r w:rsidRPr="00444EBB">
                                <w:rPr>
                                  <w:color w:val="000000" w:themeColor="text1"/>
                                  <w:sz w:val="14"/>
                                  <w:szCs w:val="14"/>
                                </w:rPr>
                                <w:t>r2</w:t>
                              </w:r>
                              <w:r>
                                <w:rPr>
                                  <w:color w:val="000000" w:themeColor="text1"/>
                                  <w:sz w:val="14"/>
                                  <w:szCs w:val="14"/>
                                </w:rPr>
                                <w:t>4 - 1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1083168" name="Organigramme : Décision 16"/>
                        <wps:cNvSpPr/>
                        <wps:spPr>
                          <a:xfrm>
                            <a:off x="464375" y="1705346"/>
                            <a:ext cx="1136241" cy="420043"/>
                          </a:xfrm>
                          <a:prstGeom prst="flowChartDecision">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444EBB" w:rsidRDefault="00444EBB" w:rsidP="00444EBB">
                              <w:pPr>
                                <w:jc w:val="center"/>
                              </w:pPr>
                              <w:proofErr w:type="gramStart"/>
                              <w:r w:rsidRPr="00444EBB">
                                <w:rPr>
                                  <w:color w:val="000000" w:themeColor="text1"/>
                                  <w:sz w:val="14"/>
                                  <w:szCs w:val="14"/>
                                </w:rPr>
                                <w:t>r</w:t>
                              </w:r>
                              <w:proofErr w:type="gramEnd"/>
                              <w:r w:rsidRPr="00444EBB">
                                <w:rPr>
                                  <w:color w:val="000000" w:themeColor="text1"/>
                                  <w:sz w:val="14"/>
                                  <w:szCs w:val="14"/>
                                </w:rPr>
                                <w:t>2</w:t>
                              </w:r>
                              <w:r>
                                <w:rPr>
                                  <w:color w:val="000000" w:themeColor="text1"/>
                                  <w:sz w:val="14"/>
                                  <w:szCs w:val="14"/>
                                </w:rPr>
                                <w:t>5</w:t>
                              </w:r>
                              <w:r w:rsidRPr="00444EBB">
                                <w:rPr>
                                  <w:color w:val="000000" w:themeColor="text1"/>
                                  <w:sz w:val="14"/>
                                  <w:szCs w:val="14"/>
                                </w:rPr>
                                <w:t>r2</w:t>
                              </w:r>
                              <w:r>
                                <w:rPr>
                                  <w:color w:val="000000" w:themeColor="text1"/>
                                  <w:sz w:val="14"/>
                                  <w:szCs w:val="14"/>
                                </w:rPr>
                                <w:t>4 = 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927625" name="Connecteur droit avec flèche 17"/>
                        <wps:cNvCnPr/>
                        <wps:spPr>
                          <a:xfrm>
                            <a:off x="189993" y="1227786"/>
                            <a:ext cx="81933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124571478" name="Organigramme : Procédé 15"/>
                        <wps:cNvSpPr/>
                        <wps:spPr>
                          <a:xfrm>
                            <a:off x="463138" y="2297875"/>
                            <a:ext cx="1177925" cy="252095"/>
                          </a:xfrm>
                          <a:prstGeom prst="flowChartProcess">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rsidR="003515B5" w:rsidRPr="00444EBB" w:rsidRDefault="003515B5" w:rsidP="003515B5">
                              <w:pPr>
                                <w:jc w:val="center"/>
                                <w:rPr>
                                  <w:color w:val="000000" w:themeColor="text1"/>
                                  <w:sz w:val="14"/>
                                  <w:szCs w:val="14"/>
                                </w:rPr>
                              </w:pPr>
                              <w:proofErr w:type="gramStart"/>
                              <w:r w:rsidRPr="00444EBB">
                                <w:rPr>
                                  <w:color w:val="000000" w:themeColor="text1"/>
                                  <w:sz w:val="14"/>
                                  <w:szCs w:val="14"/>
                                </w:rPr>
                                <w:t>r</w:t>
                              </w:r>
                              <w:proofErr w:type="gramEnd"/>
                              <w:r w:rsidRPr="00444EBB">
                                <w:rPr>
                                  <w:color w:val="000000" w:themeColor="text1"/>
                                  <w:sz w:val="14"/>
                                  <w:szCs w:val="14"/>
                                </w:rPr>
                                <w:t>2</w:t>
                              </w:r>
                              <w:r>
                                <w:rPr>
                                  <w:color w:val="000000" w:themeColor="text1"/>
                                  <w:sz w:val="14"/>
                                  <w:szCs w:val="14"/>
                                </w:rPr>
                                <w:t>7</w:t>
                              </w:r>
                              <w:r w:rsidRPr="00444EBB">
                                <w:rPr>
                                  <w:color w:val="000000" w:themeColor="text1"/>
                                  <w:sz w:val="14"/>
                                  <w:szCs w:val="14"/>
                                </w:rPr>
                                <w:t>r2</w:t>
                              </w:r>
                              <w:r>
                                <w:rPr>
                                  <w:color w:val="000000" w:themeColor="text1"/>
                                  <w:sz w:val="14"/>
                                  <w:szCs w:val="14"/>
                                </w:rPr>
                                <w:t>6</w:t>
                              </w:r>
                              <w:r w:rsidRPr="00444EBB">
                                <w:rPr>
                                  <w:color w:val="000000" w:themeColor="text1"/>
                                  <w:sz w:val="14"/>
                                  <w:szCs w:val="14"/>
                                </w:rPr>
                                <w:t xml:space="preserve"> </w:t>
                              </w:r>
                              <w:r w:rsidRPr="00444EBB">
                                <w:rPr>
                                  <w:color w:val="000000" w:themeColor="text1"/>
                                  <w:sz w:val="14"/>
                                  <w:szCs w:val="14"/>
                                </w:rPr>
                                <w:sym w:font="Symbol" w:char="F0AC"/>
                              </w:r>
                              <w:r>
                                <w:rPr>
                                  <w:color w:val="000000" w:themeColor="text1"/>
                                  <w:sz w:val="14"/>
                                  <w:szCs w:val="14"/>
                                </w:rPr>
                                <w:t xml:space="preserve"> </w:t>
                              </w:r>
                              <w:r w:rsidRPr="00444EBB">
                                <w:rPr>
                                  <w:color w:val="000000" w:themeColor="text1"/>
                                  <w:sz w:val="14"/>
                                  <w:szCs w:val="14"/>
                                </w:rPr>
                                <w:t>r2</w:t>
                              </w:r>
                              <w:r>
                                <w:rPr>
                                  <w:color w:val="000000" w:themeColor="text1"/>
                                  <w:sz w:val="14"/>
                                  <w:szCs w:val="14"/>
                                </w:rPr>
                                <w:t>5</w:t>
                              </w:r>
                              <w:r w:rsidRPr="00444EBB">
                                <w:rPr>
                                  <w:color w:val="000000" w:themeColor="text1"/>
                                  <w:sz w:val="14"/>
                                  <w:szCs w:val="14"/>
                                </w:rPr>
                                <w:t>r2</w:t>
                              </w:r>
                              <w:r>
                                <w:rPr>
                                  <w:color w:val="000000" w:themeColor="text1"/>
                                  <w:sz w:val="14"/>
                                  <w:szCs w:val="14"/>
                                </w:rPr>
                                <w:t>4 - 1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88147745" name="Organigramme : Décision 16"/>
                        <wps:cNvSpPr/>
                        <wps:spPr>
                          <a:xfrm>
                            <a:off x="464375" y="2720686"/>
                            <a:ext cx="1136241" cy="420043"/>
                          </a:xfrm>
                          <a:prstGeom prst="flowChartDecision">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515B5" w:rsidRDefault="003515B5" w:rsidP="003515B5">
                              <w:pPr>
                                <w:jc w:val="center"/>
                              </w:pPr>
                              <w:proofErr w:type="gramStart"/>
                              <w:r w:rsidRPr="00444EBB">
                                <w:rPr>
                                  <w:color w:val="000000" w:themeColor="text1"/>
                                  <w:sz w:val="14"/>
                                  <w:szCs w:val="14"/>
                                </w:rPr>
                                <w:t>r</w:t>
                              </w:r>
                              <w:proofErr w:type="gramEnd"/>
                              <w:r w:rsidRPr="00444EBB">
                                <w:rPr>
                                  <w:color w:val="000000" w:themeColor="text1"/>
                                  <w:sz w:val="14"/>
                                  <w:szCs w:val="14"/>
                                </w:rPr>
                                <w:t>2</w:t>
                              </w:r>
                              <w:r>
                                <w:rPr>
                                  <w:color w:val="000000" w:themeColor="text1"/>
                                  <w:sz w:val="14"/>
                                  <w:szCs w:val="14"/>
                                </w:rPr>
                                <w:t>7</w:t>
                              </w:r>
                              <w:r w:rsidRPr="00444EBB">
                                <w:rPr>
                                  <w:color w:val="000000" w:themeColor="text1"/>
                                  <w:sz w:val="14"/>
                                  <w:szCs w:val="14"/>
                                </w:rPr>
                                <w:t>r2</w:t>
                              </w:r>
                              <w:r>
                                <w:rPr>
                                  <w:color w:val="000000" w:themeColor="text1"/>
                                  <w:sz w:val="14"/>
                                  <w:szCs w:val="14"/>
                                </w:rPr>
                                <w:t>6 = 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8715072" name="Organigramme : Terminateur 14"/>
                        <wps:cNvSpPr/>
                        <wps:spPr>
                          <a:xfrm>
                            <a:off x="831273" y="3319153"/>
                            <a:ext cx="504884" cy="274881"/>
                          </a:xfrm>
                          <a:prstGeom prst="flowChartTerminator">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515B5" w:rsidRPr="00444EBB" w:rsidRDefault="003515B5" w:rsidP="003515B5">
                              <w:pPr>
                                <w:jc w:val="center"/>
                                <w:rPr>
                                  <w:b/>
                                  <w:bCs/>
                                  <w:sz w:val="12"/>
                                  <w:szCs w:val="12"/>
                                </w:rPr>
                              </w:pPr>
                              <w:proofErr w:type="gramStart"/>
                              <w:r>
                                <w:rPr>
                                  <w:b/>
                                  <w:bCs/>
                                  <w:sz w:val="14"/>
                                  <w:szCs w:val="14"/>
                                </w:rPr>
                                <w:t>fin</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5066068" name="Connecteur droit 20"/>
                        <wps:cNvCnPr/>
                        <wps:spPr>
                          <a:xfrm flipH="1">
                            <a:off x="190005" y="1923802"/>
                            <a:ext cx="276131" cy="0"/>
                          </a:xfrm>
                          <a:prstGeom prst="line">
                            <a:avLst/>
                          </a:prstGeom>
                        </wps:spPr>
                        <wps:style>
                          <a:lnRef idx="1">
                            <a:schemeClr val="dk1"/>
                          </a:lnRef>
                          <a:fillRef idx="0">
                            <a:schemeClr val="dk1"/>
                          </a:fillRef>
                          <a:effectRef idx="0">
                            <a:schemeClr val="dk1"/>
                          </a:effectRef>
                          <a:fontRef idx="minor">
                            <a:schemeClr val="tx1"/>
                          </a:fontRef>
                        </wps:style>
                        <wps:bodyPr/>
                      </wps:wsp>
                      <wps:wsp>
                        <wps:cNvPr id="835948514" name="Connecteur droit 21"/>
                        <wps:cNvCnPr/>
                        <wps:spPr>
                          <a:xfrm flipH="1">
                            <a:off x="187453" y="1227592"/>
                            <a:ext cx="2540" cy="695355"/>
                          </a:xfrm>
                          <a:prstGeom prst="line">
                            <a:avLst/>
                          </a:prstGeom>
                        </wps:spPr>
                        <wps:style>
                          <a:lnRef idx="1">
                            <a:schemeClr val="dk1"/>
                          </a:lnRef>
                          <a:fillRef idx="0">
                            <a:schemeClr val="dk1"/>
                          </a:fillRef>
                          <a:effectRef idx="0">
                            <a:schemeClr val="dk1"/>
                          </a:effectRef>
                          <a:fontRef idx="minor">
                            <a:schemeClr val="tx1"/>
                          </a:fontRef>
                        </wps:style>
                        <wps:bodyPr/>
                      </wps:wsp>
                      <wps:wsp>
                        <wps:cNvPr id="1607099416" name="Connecteur droit 22"/>
                        <wps:cNvCnPr/>
                        <wps:spPr>
                          <a:xfrm flipH="1">
                            <a:off x="41564" y="2927267"/>
                            <a:ext cx="420445" cy="0"/>
                          </a:xfrm>
                          <a:prstGeom prst="line">
                            <a:avLst/>
                          </a:prstGeom>
                        </wps:spPr>
                        <wps:style>
                          <a:lnRef idx="1">
                            <a:schemeClr val="dk1"/>
                          </a:lnRef>
                          <a:fillRef idx="0">
                            <a:schemeClr val="dk1"/>
                          </a:fillRef>
                          <a:effectRef idx="0">
                            <a:schemeClr val="dk1"/>
                          </a:effectRef>
                          <a:fontRef idx="minor">
                            <a:schemeClr val="tx1"/>
                          </a:fontRef>
                        </wps:style>
                        <wps:bodyPr/>
                      </wps:wsp>
                      <wps:wsp>
                        <wps:cNvPr id="1848098485" name="Connecteur droit 23"/>
                        <wps:cNvCnPr/>
                        <wps:spPr>
                          <a:xfrm flipV="1">
                            <a:off x="40735" y="800739"/>
                            <a:ext cx="0" cy="2124534"/>
                          </a:xfrm>
                          <a:prstGeom prst="line">
                            <a:avLst/>
                          </a:prstGeom>
                        </wps:spPr>
                        <wps:style>
                          <a:lnRef idx="1">
                            <a:schemeClr val="dk1"/>
                          </a:lnRef>
                          <a:fillRef idx="0">
                            <a:schemeClr val="dk1"/>
                          </a:fillRef>
                          <a:effectRef idx="0">
                            <a:schemeClr val="dk1"/>
                          </a:effectRef>
                          <a:fontRef idx="minor">
                            <a:schemeClr val="tx1"/>
                          </a:fontRef>
                        </wps:style>
                        <wps:bodyPr/>
                      </wps:wsp>
                      <wps:wsp>
                        <wps:cNvPr id="77479423" name="Connecteur droit avec flèche 24"/>
                        <wps:cNvCnPr/>
                        <wps:spPr>
                          <a:xfrm>
                            <a:off x="45336" y="800866"/>
                            <a:ext cx="963986"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12449008" name="Connecteur droit 26"/>
                        <wps:cNvCnPr/>
                        <wps:spPr>
                          <a:xfrm>
                            <a:off x="345621" y="1822862"/>
                            <a:ext cx="0" cy="221810"/>
                          </a:xfrm>
                          <a:prstGeom prst="line">
                            <a:avLst/>
                          </a:prstGeom>
                          <a:ln w="28575"/>
                        </wps:spPr>
                        <wps:style>
                          <a:lnRef idx="1">
                            <a:schemeClr val="dk1"/>
                          </a:lnRef>
                          <a:fillRef idx="0">
                            <a:schemeClr val="dk1"/>
                          </a:fillRef>
                          <a:effectRef idx="0">
                            <a:schemeClr val="dk1"/>
                          </a:effectRef>
                          <a:fontRef idx="minor">
                            <a:schemeClr val="tx1"/>
                          </a:fontRef>
                        </wps:style>
                        <wps:bodyPr/>
                      </wps:wsp>
                      <wps:wsp>
                        <wps:cNvPr id="1605118016" name="Connecteur droit 26"/>
                        <wps:cNvCnPr/>
                        <wps:spPr>
                          <a:xfrm>
                            <a:off x="339684" y="2820389"/>
                            <a:ext cx="0" cy="221810"/>
                          </a:xfrm>
                          <a:prstGeom prst="line">
                            <a:avLst/>
                          </a:prstGeom>
                          <a:ln w="28575"/>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anchor>
            </w:drawing>
          </mc:Choice>
          <mc:Fallback>
            <w:pict>
              <v:group id="Groupe 27" o:spid="_x0000_s1034" style="position:absolute;left:0;text-align:left;margin-left:392.25pt;margin-top:11.2pt;width:126pt;height:283pt;z-index:251698176;mso-width-relative:margin" coordorigin="407" coordsize="16003,35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">
                <v:line id="Connecteur droit 19" o:spid="_x0000_s1035" style="position:absolute;visibility:visible;mso-wrap-style:square" from="10094,2731" to="10591,331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" strokecolor="black [3200]" strokeweight=".5pt">
                  <v:stroke joinstyle="miter"/>
                </v:line>
                <v:shapetype id="_x0000_t116" coordsize="21600,21600" o:spt="116" path="m3475,qx,10800,3475,21600l18125,21600qx21600,10800,18125,xe">
                  <v:stroke joinstyle="miter"/>
                  <v:path gradientshapeok="t" o:connecttype="rect" textboxrect="1018,3163,20582,18437"/>
                </v:shapetype>
                <v:shape id="Organigramme : Terminateur 14" o:spid="_x0000_s1036" type="#_x0000_t116" style="position:absolute;left:7540;width:5049;height:27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" fillcolor="white [3201]" strokecolor="black [3213]" strokeweight="1pt">
                  <v:textbox>
                    <w:txbxContent>
                      <w:p w:rsidR="00444EBB" w:rsidRPr="00444EBB" w:rsidRDefault="00444EBB" w:rsidP="00444EBB">
                        <w:pPr>
                          <w:jc w:val="center"/>
                          <w:rPr>
                            <w:b/>
                            <w:bCs/>
                            <w:sz w:val="12"/>
                            <w:szCs w:val="12"/>
                          </w:rPr>
                        </w:pPr>
                        <w:r w:rsidRPr="00444EBB">
                          <w:rPr>
                            <w:b/>
                            <w:bCs/>
                            <w:sz w:val="14"/>
                            <w:szCs w:val="14"/>
                          </w:rPr>
                          <w:t>DELAY</w:t>
                        </w:r>
                      </w:p>
                    </w:txbxContent>
                  </v:textbox>
                </v:shape>
                <v:shapetype id="_x0000_t109" coordsize="21600,21600" o:spt="109" path="m,l,21600r21600,l21600,xe">
                  <v:stroke joinstyle="miter"/>
                  <v:path gradientshapeok="t" o:connecttype="rect"/>
                </v:shapetype>
                <v:shape id="Organigramme : Procédé 15" o:spid="_x0000_s1037" type="#_x0000_t109" style="position:absolute;left:4215;top:4690;width:11781;height:2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" fillcolor="white [3212]" strokecolor="#09101d [484]" strokeweight="1pt">
                  <v:textbox>
                    <w:txbxContent>
                      <w:p w:rsidR="00444EBB" w:rsidRPr="00444EBB" w:rsidRDefault="00444EBB" w:rsidP="00444EBB">
                        <w:pPr>
                          <w:jc w:val="center"/>
                          <w:rPr>
                            <w:color w:val="000000" w:themeColor="text1"/>
                            <w:sz w:val="14"/>
                            <w:szCs w:val="14"/>
                          </w:rPr>
                        </w:pPr>
                        <w:proofErr w:type="gramStart"/>
                        <w:r w:rsidRPr="00444EBB">
                          <w:rPr>
                            <w:color w:val="000000" w:themeColor="text1"/>
                            <w:sz w:val="14"/>
                            <w:szCs w:val="14"/>
                          </w:rPr>
                          <w:t>r</w:t>
                        </w:r>
                        <w:proofErr w:type="gramEnd"/>
                        <w:r w:rsidRPr="00444EBB">
                          <w:rPr>
                            <w:color w:val="000000" w:themeColor="text1"/>
                            <w:sz w:val="14"/>
                            <w:szCs w:val="14"/>
                          </w:rPr>
                          <w:t>2</w:t>
                        </w:r>
                        <w:r w:rsidR="00464270">
                          <w:rPr>
                            <w:color w:val="000000" w:themeColor="text1"/>
                            <w:sz w:val="14"/>
                            <w:szCs w:val="14"/>
                          </w:rPr>
                          <w:t>7</w:t>
                        </w:r>
                        <w:r w:rsidRPr="00444EBB">
                          <w:rPr>
                            <w:color w:val="000000" w:themeColor="text1"/>
                            <w:sz w:val="14"/>
                            <w:szCs w:val="14"/>
                          </w:rPr>
                          <w:t>r2</w:t>
                        </w:r>
                        <w:r w:rsidR="00464270">
                          <w:rPr>
                            <w:color w:val="000000" w:themeColor="text1"/>
                            <w:sz w:val="14"/>
                            <w:szCs w:val="14"/>
                          </w:rPr>
                          <w:t>6</w:t>
                        </w:r>
                        <w:r w:rsidRPr="00444EBB">
                          <w:rPr>
                            <w:color w:val="000000" w:themeColor="text1"/>
                            <w:sz w:val="14"/>
                            <w:szCs w:val="14"/>
                          </w:rPr>
                          <w:t xml:space="preserve"> </w:t>
                        </w:r>
                        <w:r w:rsidRPr="00444EBB">
                          <w:rPr>
                            <w:color w:val="000000" w:themeColor="text1"/>
                            <w:sz w:val="14"/>
                            <w:szCs w:val="14"/>
                          </w:rPr>
                          <w:sym w:font="Symbol" w:char="F0AC"/>
                        </w:r>
                        <w:r w:rsidRPr="00444EBB">
                          <w:rPr>
                            <w:color w:val="000000" w:themeColor="text1"/>
                            <w:sz w:val="14"/>
                            <w:szCs w:val="14"/>
                          </w:rPr>
                          <w:t xml:space="preserve"> 1000</w:t>
                        </w:r>
                      </w:p>
                    </w:txbxContent>
                  </v:textbox>
                </v:shape>
                <v:shape id="Organigramme : Procédé 15" o:spid="_x0000_s1038" type="#_x0000_t109" style="position:absolute;left:4215;top:8728;width:11779;height:2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" fillcolor="white [3212]" strokecolor="#09101d [484]" strokeweight="1pt">
                  <v:textbox>
                    <w:txbxContent>
                      <w:p w:rsidR="00444EBB" w:rsidRPr="00444EBB" w:rsidRDefault="00444EBB" w:rsidP="00444EBB">
                        <w:pPr>
                          <w:jc w:val="center"/>
                          <w:rPr>
                            <w:color w:val="000000" w:themeColor="text1"/>
                            <w:sz w:val="14"/>
                            <w:szCs w:val="14"/>
                          </w:rPr>
                        </w:pPr>
                        <w:proofErr w:type="gramStart"/>
                        <w:r w:rsidRPr="00444EBB">
                          <w:rPr>
                            <w:color w:val="000000" w:themeColor="text1"/>
                            <w:sz w:val="14"/>
                            <w:szCs w:val="14"/>
                          </w:rPr>
                          <w:t>r</w:t>
                        </w:r>
                        <w:proofErr w:type="gramEnd"/>
                        <w:r w:rsidRPr="00444EBB">
                          <w:rPr>
                            <w:color w:val="000000" w:themeColor="text1"/>
                            <w:sz w:val="14"/>
                            <w:szCs w:val="14"/>
                          </w:rPr>
                          <w:t>2</w:t>
                        </w:r>
                        <w:r w:rsidR="003515B5">
                          <w:rPr>
                            <w:color w:val="000000" w:themeColor="text1"/>
                            <w:sz w:val="14"/>
                            <w:szCs w:val="14"/>
                          </w:rPr>
                          <w:t>5</w:t>
                        </w:r>
                        <w:r w:rsidRPr="00444EBB">
                          <w:rPr>
                            <w:color w:val="000000" w:themeColor="text1"/>
                            <w:sz w:val="14"/>
                            <w:szCs w:val="14"/>
                          </w:rPr>
                          <w:t>r2</w:t>
                        </w:r>
                        <w:r w:rsidR="00464270">
                          <w:rPr>
                            <w:color w:val="000000" w:themeColor="text1"/>
                            <w:sz w:val="14"/>
                            <w:szCs w:val="14"/>
                          </w:rPr>
                          <w:t>4</w:t>
                        </w:r>
                        <w:r w:rsidRPr="00444EBB">
                          <w:rPr>
                            <w:color w:val="000000" w:themeColor="text1"/>
                            <w:sz w:val="14"/>
                            <w:szCs w:val="14"/>
                          </w:rPr>
                          <w:t xml:space="preserve"> </w:t>
                        </w:r>
                        <w:r w:rsidRPr="00444EBB">
                          <w:rPr>
                            <w:color w:val="000000" w:themeColor="text1"/>
                            <w:sz w:val="14"/>
                            <w:szCs w:val="14"/>
                          </w:rPr>
                          <w:sym w:font="Symbol" w:char="F0AC"/>
                        </w:r>
                        <w:r w:rsidRPr="00444EBB">
                          <w:rPr>
                            <w:color w:val="000000" w:themeColor="text1"/>
                            <w:sz w:val="14"/>
                            <w:szCs w:val="14"/>
                          </w:rPr>
                          <w:t xml:space="preserve"> </w:t>
                        </w:r>
                        <w:r w:rsidR="00464270">
                          <w:rPr>
                            <w:color w:val="000000" w:themeColor="text1"/>
                            <w:sz w:val="14"/>
                            <w:szCs w:val="14"/>
                          </w:rPr>
                          <w:t>4</w:t>
                        </w:r>
                        <w:r w:rsidRPr="00444EBB">
                          <w:rPr>
                            <w:color w:val="000000" w:themeColor="text1"/>
                            <w:sz w:val="14"/>
                            <w:szCs w:val="14"/>
                          </w:rPr>
                          <w:t>000</w:t>
                        </w:r>
                      </w:p>
                    </w:txbxContent>
                  </v:textbox>
                </v:shape>
                <v:shape id="Organigramme : Procédé 15" o:spid="_x0000_s1039" type="#_x0000_t109" style="position:absolute;left:4215;top:13122;width:11779;height:2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" fillcolor="white [3212]" strokecolor="#09101d [484]" strokeweight="1pt">
                  <v:textbox>
                    <w:txbxContent>
                      <w:p w:rsidR="00444EBB" w:rsidRPr="00444EBB" w:rsidRDefault="00444EBB" w:rsidP="00444EBB">
                        <w:pPr>
                          <w:jc w:val="center"/>
                          <w:rPr>
                            <w:color w:val="000000" w:themeColor="text1"/>
                            <w:sz w:val="14"/>
                            <w:szCs w:val="14"/>
                          </w:rPr>
                        </w:pPr>
                        <w:bookmarkStart w:id="13" w:name="_Hlk174028731"/>
                        <w:proofErr w:type="gramStart"/>
                        <w:r w:rsidRPr="00444EBB">
                          <w:rPr>
                            <w:color w:val="000000" w:themeColor="text1"/>
                            <w:sz w:val="14"/>
                            <w:szCs w:val="14"/>
                          </w:rPr>
                          <w:t>r</w:t>
                        </w:r>
                        <w:proofErr w:type="gramEnd"/>
                        <w:r w:rsidRPr="00444EBB">
                          <w:rPr>
                            <w:color w:val="000000" w:themeColor="text1"/>
                            <w:sz w:val="14"/>
                            <w:szCs w:val="14"/>
                          </w:rPr>
                          <w:t>2</w:t>
                        </w:r>
                        <w:r>
                          <w:rPr>
                            <w:color w:val="000000" w:themeColor="text1"/>
                            <w:sz w:val="14"/>
                            <w:szCs w:val="14"/>
                          </w:rPr>
                          <w:t>5</w:t>
                        </w:r>
                        <w:r w:rsidRPr="00444EBB">
                          <w:rPr>
                            <w:color w:val="000000" w:themeColor="text1"/>
                            <w:sz w:val="14"/>
                            <w:szCs w:val="14"/>
                          </w:rPr>
                          <w:t>r2</w:t>
                        </w:r>
                        <w:r>
                          <w:rPr>
                            <w:color w:val="000000" w:themeColor="text1"/>
                            <w:sz w:val="14"/>
                            <w:szCs w:val="14"/>
                          </w:rPr>
                          <w:t>4</w:t>
                        </w:r>
                        <w:r w:rsidRPr="00444EBB">
                          <w:rPr>
                            <w:color w:val="000000" w:themeColor="text1"/>
                            <w:sz w:val="14"/>
                            <w:szCs w:val="14"/>
                          </w:rPr>
                          <w:t xml:space="preserve"> </w:t>
                        </w:r>
                        <w:bookmarkEnd w:id="13"/>
                        <w:r w:rsidRPr="00444EBB">
                          <w:rPr>
                            <w:color w:val="000000" w:themeColor="text1"/>
                            <w:sz w:val="14"/>
                            <w:szCs w:val="14"/>
                          </w:rPr>
                          <w:sym w:font="Symbol" w:char="F0AC"/>
                        </w:r>
                        <w:r>
                          <w:rPr>
                            <w:color w:val="000000" w:themeColor="text1"/>
                            <w:sz w:val="14"/>
                            <w:szCs w:val="14"/>
                          </w:rPr>
                          <w:t xml:space="preserve"> </w:t>
                        </w:r>
                        <w:r w:rsidRPr="00444EBB">
                          <w:rPr>
                            <w:color w:val="000000" w:themeColor="text1"/>
                            <w:sz w:val="14"/>
                            <w:szCs w:val="14"/>
                          </w:rPr>
                          <w:t>r2</w:t>
                        </w:r>
                        <w:r>
                          <w:rPr>
                            <w:color w:val="000000" w:themeColor="text1"/>
                            <w:sz w:val="14"/>
                            <w:szCs w:val="14"/>
                          </w:rPr>
                          <w:t>5</w:t>
                        </w:r>
                        <w:r w:rsidRPr="00444EBB">
                          <w:rPr>
                            <w:color w:val="000000" w:themeColor="text1"/>
                            <w:sz w:val="14"/>
                            <w:szCs w:val="14"/>
                          </w:rPr>
                          <w:t>r2</w:t>
                        </w:r>
                        <w:r>
                          <w:rPr>
                            <w:color w:val="000000" w:themeColor="text1"/>
                            <w:sz w:val="14"/>
                            <w:szCs w:val="14"/>
                          </w:rPr>
                          <w:t>4 - 1</w:t>
                        </w:r>
                      </w:p>
                    </w:txbxContent>
                  </v:textbox>
                </v:shape>
                <v:shapetype id="_x0000_t110" coordsize="21600,21600" o:spt="110" path="m10800,l,10800,10800,21600,21600,10800xe">
                  <v:stroke joinstyle="miter"/>
                  <v:path gradientshapeok="t" o:connecttype="rect" textboxrect="5400,5400,16200,16200"/>
                </v:shapetype>
                <v:shape id="Organigramme : Décision 16" o:spid="_x0000_s1040" type="#_x0000_t110" style="position:absolute;left:4643;top:17053;width:11363;height:4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" fillcolor="white [3201]" strokecolor="black [3213]" strokeweight="1pt">
                  <v:textbox>
                    <w:txbxContent>
                      <w:p w:rsidR="00444EBB" w:rsidRDefault="00444EBB" w:rsidP="00444EBB">
                        <w:pPr>
                          <w:jc w:val="center"/>
                        </w:pPr>
                        <w:proofErr w:type="gramStart"/>
                        <w:r w:rsidRPr="00444EBB">
                          <w:rPr>
                            <w:color w:val="000000" w:themeColor="text1"/>
                            <w:sz w:val="14"/>
                            <w:szCs w:val="14"/>
                          </w:rPr>
                          <w:t>r</w:t>
                        </w:r>
                        <w:proofErr w:type="gramEnd"/>
                        <w:r w:rsidRPr="00444EBB">
                          <w:rPr>
                            <w:color w:val="000000" w:themeColor="text1"/>
                            <w:sz w:val="14"/>
                            <w:szCs w:val="14"/>
                          </w:rPr>
                          <w:t>2</w:t>
                        </w:r>
                        <w:r>
                          <w:rPr>
                            <w:color w:val="000000" w:themeColor="text1"/>
                            <w:sz w:val="14"/>
                            <w:szCs w:val="14"/>
                          </w:rPr>
                          <w:t>5</w:t>
                        </w:r>
                        <w:r w:rsidRPr="00444EBB">
                          <w:rPr>
                            <w:color w:val="000000" w:themeColor="text1"/>
                            <w:sz w:val="14"/>
                            <w:szCs w:val="14"/>
                          </w:rPr>
                          <w:t>r2</w:t>
                        </w:r>
                        <w:r>
                          <w:rPr>
                            <w:color w:val="000000" w:themeColor="text1"/>
                            <w:sz w:val="14"/>
                            <w:szCs w:val="14"/>
                          </w:rPr>
                          <w:t>4 = 0</w:t>
                        </w:r>
                      </w:p>
                    </w:txbxContent>
                  </v:textbox>
                </v:shape>
                <v:shape id="Connecteur droit avec flèche 17" o:spid="_x0000_s1041" type="#_x0000_t32" style="position:absolute;left:1899;top:12277;width:81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" strokecolor="black [3200]" strokeweight=".5pt">
                  <v:stroke endarrow="block" joinstyle="miter"/>
                </v:shape>
                <v:shape id="Organigramme : Procédé 15" o:spid="_x0000_s1042" type="#_x0000_t109" style="position:absolute;left:4631;top:22978;width:11779;height:2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" fillcolor="white [3212]" strokecolor="#09101d [484]" strokeweight="1pt">
                  <v:textbox>
                    <w:txbxContent>
                      <w:p w:rsidR="003515B5" w:rsidRPr="00444EBB" w:rsidRDefault="003515B5" w:rsidP="003515B5">
                        <w:pPr>
                          <w:jc w:val="center"/>
                          <w:rPr>
                            <w:color w:val="000000" w:themeColor="text1"/>
                            <w:sz w:val="14"/>
                            <w:szCs w:val="14"/>
                          </w:rPr>
                        </w:pPr>
                        <w:proofErr w:type="gramStart"/>
                        <w:r w:rsidRPr="00444EBB">
                          <w:rPr>
                            <w:color w:val="000000" w:themeColor="text1"/>
                            <w:sz w:val="14"/>
                            <w:szCs w:val="14"/>
                          </w:rPr>
                          <w:t>r</w:t>
                        </w:r>
                        <w:proofErr w:type="gramEnd"/>
                        <w:r w:rsidRPr="00444EBB">
                          <w:rPr>
                            <w:color w:val="000000" w:themeColor="text1"/>
                            <w:sz w:val="14"/>
                            <w:szCs w:val="14"/>
                          </w:rPr>
                          <w:t>2</w:t>
                        </w:r>
                        <w:r>
                          <w:rPr>
                            <w:color w:val="000000" w:themeColor="text1"/>
                            <w:sz w:val="14"/>
                            <w:szCs w:val="14"/>
                          </w:rPr>
                          <w:t>7</w:t>
                        </w:r>
                        <w:r w:rsidRPr="00444EBB">
                          <w:rPr>
                            <w:color w:val="000000" w:themeColor="text1"/>
                            <w:sz w:val="14"/>
                            <w:szCs w:val="14"/>
                          </w:rPr>
                          <w:t>r2</w:t>
                        </w:r>
                        <w:r>
                          <w:rPr>
                            <w:color w:val="000000" w:themeColor="text1"/>
                            <w:sz w:val="14"/>
                            <w:szCs w:val="14"/>
                          </w:rPr>
                          <w:t>6</w:t>
                        </w:r>
                        <w:r w:rsidRPr="00444EBB">
                          <w:rPr>
                            <w:color w:val="000000" w:themeColor="text1"/>
                            <w:sz w:val="14"/>
                            <w:szCs w:val="14"/>
                          </w:rPr>
                          <w:t xml:space="preserve"> </w:t>
                        </w:r>
                        <w:r w:rsidRPr="00444EBB">
                          <w:rPr>
                            <w:color w:val="000000" w:themeColor="text1"/>
                            <w:sz w:val="14"/>
                            <w:szCs w:val="14"/>
                          </w:rPr>
                          <w:sym w:font="Symbol" w:char="F0AC"/>
                        </w:r>
                        <w:r>
                          <w:rPr>
                            <w:color w:val="000000" w:themeColor="text1"/>
                            <w:sz w:val="14"/>
                            <w:szCs w:val="14"/>
                          </w:rPr>
                          <w:t xml:space="preserve"> </w:t>
                        </w:r>
                        <w:r w:rsidRPr="00444EBB">
                          <w:rPr>
                            <w:color w:val="000000" w:themeColor="text1"/>
                            <w:sz w:val="14"/>
                            <w:szCs w:val="14"/>
                          </w:rPr>
                          <w:t>r2</w:t>
                        </w:r>
                        <w:r>
                          <w:rPr>
                            <w:color w:val="000000" w:themeColor="text1"/>
                            <w:sz w:val="14"/>
                            <w:szCs w:val="14"/>
                          </w:rPr>
                          <w:t>5</w:t>
                        </w:r>
                        <w:r w:rsidRPr="00444EBB">
                          <w:rPr>
                            <w:color w:val="000000" w:themeColor="text1"/>
                            <w:sz w:val="14"/>
                            <w:szCs w:val="14"/>
                          </w:rPr>
                          <w:t>r2</w:t>
                        </w:r>
                        <w:r>
                          <w:rPr>
                            <w:color w:val="000000" w:themeColor="text1"/>
                            <w:sz w:val="14"/>
                            <w:szCs w:val="14"/>
                          </w:rPr>
                          <w:t>4 - 1</w:t>
                        </w:r>
                      </w:p>
                    </w:txbxContent>
                  </v:textbox>
                </v:shape>
                <v:shape id="Organigramme : Décision 16" o:spid="_x0000_s1043" type="#_x0000_t110" style="position:absolute;left:4643;top:27206;width:11363;height:42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" fillcolor="white [3201]" strokecolor="black [3213]" strokeweight="1pt">
                  <v:textbox>
                    <w:txbxContent>
                      <w:p w:rsidR="003515B5" w:rsidRDefault="003515B5" w:rsidP="003515B5">
                        <w:pPr>
                          <w:jc w:val="center"/>
                        </w:pPr>
                        <w:proofErr w:type="gramStart"/>
                        <w:r w:rsidRPr="00444EBB">
                          <w:rPr>
                            <w:color w:val="000000" w:themeColor="text1"/>
                            <w:sz w:val="14"/>
                            <w:szCs w:val="14"/>
                          </w:rPr>
                          <w:t>r</w:t>
                        </w:r>
                        <w:proofErr w:type="gramEnd"/>
                        <w:r w:rsidRPr="00444EBB">
                          <w:rPr>
                            <w:color w:val="000000" w:themeColor="text1"/>
                            <w:sz w:val="14"/>
                            <w:szCs w:val="14"/>
                          </w:rPr>
                          <w:t>2</w:t>
                        </w:r>
                        <w:r>
                          <w:rPr>
                            <w:color w:val="000000" w:themeColor="text1"/>
                            <w:sz w:val="14"/>
                            <w:szCs w:val="14"/>
                          </w:rPr>
                          <w:t>7</w:t>
                        </w:r>
                        <w:r w:rsidRPr="00444EBB">
                          <w:rPr>
                            <w:color w:val="000000" w:themeColor="text1"/>
                            <w:sz w:val="14"/>
                            <w:szCs w:val="14"/>
                          </w:rPr>
                          <w:t>r2</w:t>
                        </w:r>
                        <w:r>
                          <w:rPr>
                            <w:color w:val="000000" w:themeColor="text1"/>
                            <w:sz w:val="14"/>
                            <w:szCs w:val="14"/>
                          </w:rPr>
                          <w:t>6 = 0</w:t>
                        </w:r>
                      </w:p>
                    </w:txbxContent>
                  </v:textbox>
                </v:shape>
                <v:shape id="Organigramme : Terminateur 14" o:spid="_x0000_s1044" type="#_x0000_t116" style="position:absolute;left:8312;top:33191;width:5049;height:27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" fillcolor="white [3201]" strokecolor="black [3213]" strokeweight="1pt">
                  <v:textbox>
                    <w:txbxContent>
                      <w:p w:rsidR="003515B5" w:rsidRPr="00444EBB" w:rsidRDefault="003515B5" w:rsidP="003515B5">
                        <w:pPr>
                          <w:jc w:val="center"/>
                          <w:rPr>
                            <w:b/>
                            <w:bCs/>
                            <w:sz w:val="12"/>
                            <w:szCs w:val="12"/>
                          </w:rPr>
                        </w:pPr>
                        <w:proofErr w:type="gramStart"/>
                        <w:r>
                          <w:rPr>
                            <w:b/>
                            <w:bCs/>
                            <w:sz w:val="14"/>
                            <w:szCs w:val="14"/>
                          </w:rPr>
                          <w:t>fin</w:t>
                        </w:r>
                        <w:proofErr w:type="gramEnd"/>
                      </w:p>
                    </w:txbxContent>
                  </v:textbox>
                </v:shape>
                <v:line id="Connecteur droit 20" o:spid="_x0000_s1045" style="position:absolute;flip:x;visibility:visible;mso-wrap-style:square" from="1900,19238" to="4661,19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" strokecolor="black [3200]" strokeweight=".5pt">
                  <v:stroke joinstyle="miter"/>
                </v:line>
                <v:line id="Connecteur droit 21" o:spid="_x0000_s1046" style="position:absolute;flip:x;visibility:visible;mso-wrap-style:square" from="1874,12275" to="1899,192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" strokecolor="black [3200]" strokeweight=".5pt">
                  <v:stroke joinstyle="miter"/>
                </v:line>
                <v:line id="Connecteur droit 22" o:spid="_x0000_s1047" style="position:absolute;flip:x;visibility:visible;mso-wrap-style:square" from="415,29272" to="4620,292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" strokecolor="black [3200]" strokeweight=".5pt">
                  <v:stroke joinstyle="miter"/>
                </v:line>
                <v:line id="Connecteur droit 23" o:spid="_x0000_s1048" style="position:absolute;flip:y;visibility:visible;mso-wrap-style:square" from="407,8007" to="407,292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" strokecolor="black [3200]" strokeweight=".5pt">
                  <v:stroke joinstyle="miter"/>
                </v:line>
                <v:shape id="Connecteur droit avec flèche 24" o:spid="_x0000_s1049" type="#_x0000_t32" style="position:absolute;left:453;top:8008;width:964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" strokecolor="black [3200]" strokeweight=".5pt">
                  <v:stroke endarrow="block" joinstyle="miter"/>
                </v:shape>
                <v:line id="Connecteur droit 26" o:spid="_x0000_s1050" style="position:absolute;visibility:visible;mso-wrap-style:square" from="3456,18228" to="3456,204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" strokecolor="black [3200]" strokeweight="2.25pt">
                  <v:stroke joinstyle="miter"/>
                </v:line>
                <v:line id="Connecteur droit 26" o:spid="_x0000_s1051" style="position:absolute;visibility:visible;mso-wrap-style:square" from="3396,28203" to="3396,304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" strokecolor="black [3200]" strokeweight="2.25pt">
                  <v:stroke joinstyle="miter"/>
                </v:line>
              </v:group>
            </w:pict>
          </mc:Fallback>
        </mc:AlternateContent>
      </w:r>
    </w:p>
    <w:p w:rsidR="00725B31" w:rsidRDefault="00464270" w:rsidP="003515B5">
      <w:pPr>
        <w:pStyle w:val="Sansinterligne"/>
        <w:ind w:firstLine="284"/>
        <w:jc w:val="left"/>
      </w:pPr>
      <w:r w:rsidRPr="00464270">
        <w:rPr>
          <w:noProof/>
        </w:rPr>
        <w:drawing>
          <wp:inline distT="0" distB="0" distL="0" distR="0" wp14:anchorId="041FFC7B" wp14:editId="47E7E675">
            <wp:extent cx="4650006" cy="3550817"/>
            <wp:effectExtent l="0" t="0" r="0" b="0"/>
            <wp:docPr id="153296620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2966200" name=""/>
                    <pic:cNvPicPr/>
                  </pic:nvPicPr>
                  <pic:blipFill>
                    <a:blip r:embed="rId29"/>
                    <a:stretch>
                      <a:fillRect/>
                    </a:stretch>
                  </pic:blipFill>
                  <pic:spPr>
                    <a:xfrm>
                      <a:off x="0" y="0"/>
                      <a:ext cx="4680784" cy="3574320"/>
                    </a:xfrm>
                    <a:prstGeom prst="rect">
                      <a:avLst/>
                    </a:prstGeom>
                  </pic:spPr>
                </pic:pic>
              </a:graphicData>
            </a:graphic>
          </wp:inline>
        </w:drawing>
      </w:r>
    </w:p>
    <w:p w:rsidR="005648D7" w:rsidRDefault="005648D7" w:rsidP="001D1796">
      <w:pPr>
        <w:pStyle w:val="Sansinterligne"/>
      </w:pPr>
    </w:p>
    <w:p w:rsidR="005648D7" w:rsidRPr="00435705" w:rsidRDefault="00D9662D" w:rsidP="005648D7">
      <w:pPr>
        <w:pStyle w:val="Sansinterligne"/>
        <w:rPr>
          <w:i/>
          <w:iCs/>
          <w:sz w:val="19"/>
          <w:szCs w:val="19"/>
          <w:u w:val="single"/>
        </w:rPr>
      </w:pPr>
      <w:r>
        <w:rPr>
          <w:i/>
          <w:iCs/>
          <w:sz w:val="19"/>
          <w:szCs w:val="19"/>
          <w:u w:val="single"/>
        </w:rPr>
        <w:t xml:space="preserve">Code machine </w:t>
      </w:r>
      <w:r w:rsidR="00FB2EAC">
        <w:rPr>
          <w:i/>
          <w:iCs/>
          <w:sz w:val="19"/>
          <w:szCs w:val="19"/>
          <w:u w:val="single"/>
        </w:rPr>
        <w:t xml:space="preserve">du fichier Blink.asm </w:t>
      </w:r>
      <w:r>
        <w:rPr>
          <w:i/>
          <w:iCs/>
          <w:sz w:val="19"/>
          <w:szCs w:val="19"/>
          <w:u w:val="single"/>
        </w:rPr>
        <w:t>dans</w:t>
      </w:r>
      <w:r w:rsidR="00654308">
        <w:rPr>
          <w:i/>
          <w:iCs/>
          <w:sz w:val="19"/>
          <w:szCs w:val="19"/>
          <w:u w:val="single"/>
        </w:rPr>
        <w:t xml:space="preserve"> </w:t>
      </w:r>
      <w:r>
        <w:rPr>
          <w:i/>
          <w:iCs/>
          <w:sz w:val="19"/>
          <w:szCs w:val="19"/>
          <w:u w:val="single"/>
        </w:rPr>
        <w:t>la mémoire</w:t>
      </w:r>
      <w:r w:rsidR="005648D7" w:rsidRPr="00435705">
        <w:rPr>
          <w:i/>
          <w:iCs/>
          <w:sz w:val="19"/>
          <w:szCs w:val="19"/>
          <w:u w:val="single"/>
        </w:rPr>
        <w:t xml:space="preserve"> flash</w:t>
      </w:r>
    </w:p>
    <w:p w:rsidR="005648D7" w:rsidRDefault="005648D7" w:rsidP="005648D7">
      <w:pPr>
        <w:pStyle w:val="Sansinterligne"/>
        <w:jc w:val="center"/>
      </w:pPr>
    </w:p>
    <w:p w:rsidR="005648D7" w:rsidRPr="00872902" w:rsidRDefault="00FB2EAC" w:rsidP="005648D7">
      <w:pPr>
        <w:pStyle w:val="Sansinterligne"/>
        <w:jc w:val="center"/>
      </w:pPr>
      <w:r w:rsidRPr="00FB2EAC">
        <w:rPr>
          <w:noProof/>
        </w:rPr>
        <w:drawing>
          <wp:inline distT="0" distB="0" distL="0" distR="0" wp14:anchorId="447223AE" wp14:editId="629FDA7C">
            <wp:extent cx="5183131" cy="853589"/>
            <wp:effectExtent l="0" t="0" r="0" b="3810"/>
            <wp:docPr id="130283870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2838708" name=""/>
                    <pic:cNvPicPr/>
                  </pic:nvPicPr>
                  <pic:blipFill>
                    <a:blip r:embed="rId30"/>
                    <a:stretch>
                      <a:fillRect/>
                    </a:stretch>
                  </pic:blipFill>
                  <pic:spPr>
                    <a:xfrm>
                      <a:off x="0" y="0"/>
                      <a:ext cx="5195739" cy="855665"/>
                    </a:xfrm>
                    <a:prstGeom prst="rect">
                      <a:avLst/>
                    </a:prstGeom>
                  </pic:spPr>
                </pic:pic>
              </a:graphicData>
            </a:graphic>
          </wp:inline>
        </w:drawing>
      </w:r>
    </w:p>
    <w:p w:rsidR="00725B31" w:rsidRPr="00872902" w:rsidRDefault="00725B31" w:rsidP="001D1796">
      <w:pPr>
        <w:pStyle w:val="Sansinterligne"/>
      </w:pPr>
    </w:p>
    <w:p w:rsidR="005648D7" w:rsidRDefault="005648D7" w:rsidP="00277ACE">
      <w:pPr>
        <w:pStyle w:val="Sansinterligne"/>
        <w:rPr>
          <w:sz w:val="16"/>
          <w:szCs w:val="16"/>
        </w:rPr>
      </w:pPr>
    </w:p>
    <w:p w:rsidR="005648D7" w:rsidRPr="00252EDA" w:rsidRDefault="005648D7" w:rsidP="008929EB">
      <w:pPr>
        <w:pStyle w:val="Sansinterligne"/>
        <w:pBdr>
          <w:top w:val="single" w:sz="4" w:space="1" w:color="auto"/>
          <w:left w:val="single" w:sz="4" w:space="4" w:color="auto"/>
          <w:bottom w:val="single" w:sz="4" w:space="1" w:color="auto"/>
          <w:right w:val="single" w:sz="4" w:space="4" w:color="auto"/>
        </w:pBdr>
        <w:spacing w:line="360" w:lineRule="auto"/>
      </w:pPr>
      <w:bookmarkStart w:id="14" w:name="_Hlk173923485"/>
      <w:r w:rsidRPr="0046606A">
        <w:rPr>
          <w:b/>
          <w:bCs/>
        </w:rPr>
        <w:t>Q</w:t>
      </w:r>
      <w:r>
        <w:rPr>
          <w:b/>
          <w:bCs/>
        </w:rPr>
        <w:t>6</w:t>
      </w:r>
      <w:r>
        <w:t>. Compare</w:t>
      </w:r>
      <w:r w:rsidR="00D9662D">
        <w:t>z</w:t>
      </w:r>
      <w:r>
        <w:t xml:space="preserve"> l</w:t>
      </w:r>
      <w:r w:rsidR="00360F8B">
        <w:t xml:space="preserve">’empreinte mémoire du programme </w:t>
      </w:r>
      <w:proofErr w:type="spellStart"/>
      <w:r w:rsidR="00360F8B" w:rsidRPr="00BF2F94">
        <w:rPr>
          <w:i/>
          <w:iCs/>
        </w:rPr>
        <w:t>Blink</w:t>
      </w:r>
      <w:r w:rsidR="00FB2EAC" w:rsidRPr="00BF2F94">
        <w:rPr>
          <w:i/>
          <w:iCs/>
        </w:rPr>
        <w:t>.ino</w:t>
      </w:r>
      <w:proofErr w:type="spellEnd"/>
      <w:r w:rsidR="00360F8B">
        <w:t xml:space="preserve"> avec celle de </w:t>
      </w:r>
      <w:r w:rsidR="00360F8B" w:rsidRPr="00BF2F94">
        <w:rPr>
          <w:i/>
          <w:iCs/>
        </w:rPr>
        <w:t>Blink</w:t>
      </w:r>
      <w:r w:rsidR="00BF2F94" w:rsidRPr="00BF2F94">
        <w:rPr>
          <w:i/>
          <w:iCs/>
        </w:rPr>
        <w:t>.asm</w:t>
      </w:r>
      <w:r w:rsidR="008929EB">
        <w:t xml:space="preserve"> exprimé en pourcentage de la mémoire total</w:t>
      </w:r>
      <w:r w:rsidR="00D9662D">
        <w:t>.</w:t>
      </w:r>
      <w:r w:rsidR="008929EB">
        <w:t xml:space="preserve"> Conclusion.</w:t>
      </w:r>
    </w:p>
    <w:bookmarkEnd w:id="14"/>
    <w:p w:rsidR="005648D7" w:rsidRDefault="005648D7" w:rsidP="008929EB">
      <w:pPr>
        <w:pStyle w:val="Sansinterligne"/>
        <w:pBdr>
          <w:top w:val="single" w:sz="4" w:space="1" w:color="auto"/>
          <w:left w:val="single" w:sz="4" w:space="4" w:color="auto"/>
          <w:bottom w:val="single" w:sz="4" w:space="1" w:color="auto"/>
          <w:right w:val="single" w:sz="4" w:space="4" w:color="auto"/>
        </w:pBdr>
        <w:spacing w:line="360" w:lineRule="auto"/>
      </w:pPr>
      <w:r w:rsidRPr="00C83B26">
        <w:t>____________________________________________________________________________</w:t>
      </w:r>
      <w:r>
        <w:t>_</w:t>
      </w:r>
      <w:r w:rsidRPr="00C83B26">
        <w:t>______</w:t>
      </w:r>
      <w:r w:rsidR="008929EB">
        <w:t>_________________</w:t>
      </w:r>
      <w:r w:rsidRPr="00C83B26">
        <w:t>_______________</w:t>
      </w:r>
    </w:p>
    <w:p w:rsidR="008929EB" w:rsidRDefault="008929EB" w:rsidP="008929EB">
      <w:pPr>
        <w:pStyle w:val="Sansinterligne"/>
        <w:pBdr>
          <w:top w:val="single" w:sz="4" w:space="1" w:color="auto"/>
          <w:left w:val="single" w:sz="4" w:space="4" w:color="auto"/>
          <w:bottom w:val="single" w:sz="4" w:space="1" w:color="auto"/>
          <w:right w:val="single" w:sz="4" w:space="4" w:color="auto"/>
        </w:pBdr>
        <w:spacing w:line="360" w:lineRule="auto"/>
      </w:pPr>
      <w:r w:rsidRPr="00C83B26">
        <w:t>____________________________________________________________________________</w:t>
      </w:r>
      <w:r>
        <w:t>_</w:t>
      </w:r>
      <w:r w:rsidRPr="00C83B26">
        <w:t>______</w:t>
      </w:r>
      <w:r>
        <w:t>_________________</w:t>
      </w:r>
      <w:r w:rsidRPr="00C83B26">
        <w:t>_______________</w:t>
      </w:r>
    </w:p>
    <w:p w:rsidR="008929EB" w:rsidRDefault="008929EB" w:rsidP="008929EB">
      <w:pPr>
        <w:pStyle w:val="Sansinterligne"/>
        <w:pBdr>
          <w:top w:val="single" w:sz="4" w:space="1" w:color="auto"/>
          <w:left w:val="single" w:sz="4" w:space="4" w:color="auto"/>
          <w:bottom w:val="single" w:sz="4" w:space="1" w:color="auto"/>
          <w:right w:val="single" w:sz="4" w:space="4" w:color="auto"/>
        </w:pBdr>
        <w:spacing w:line="360" w:lineRule="auto"/>
      </w:pPr>
      <w:r w:rsidRPr="00C83B26">
        <w:t>____________________________________________________________________________</w:t>
      </w:r>
      <w:r>
        <w:t>_</w:t>
      </w:r>
      <w:r w:rsidRPr="00C83B26">
        <w:t>______</w:t>
      </w:r>
      <w:r>
        <w:t>_________________</w:t>
      </w:r>
      <w:r w:rsidRPr="00C83B26">
        <w:t>_______________</w:t>
      </w:r>
    </w:p>
    <w:p w:rsidR="008929EB" w:rsidRDefault="008929EB" w:rsidP="005648D7">
      <w:pPr>
        <w:pStyle w:val="Sansinterligne"/>
        <w:pBdr>
          <w:top w:val="single" w:sz="4" w:space="1" w:color="auto"/>
          <w:left w:val="single" w:sz="4" w:space="4" w:color="auto"/>
          <w:bottom w:val="single" w:sz="4" w:space="1" w:color="auto"/>
          <w:right w:val="single" w:sz="4" w:space="4" w:color="auto"/>
        </w:pBdr>
        <w:spacing w:line="276" w:lineRule="auto"/>
      </w:pPr>
    </w:p>
    <w:p w:rsidR="004261A5" w:rsidRDefault="004261A5" w:rsidP="00277ACE">
      <w:pPr>
        <w:pStyle w:val="Sansinterligne"/>
        <w:rPr>
          <w:sz w:val="16"/>
          <w:szCs w:val="16"/>
        </w:rPr>
      </w:pPr>
    </w:p>
    <w:p w:rsidR="005648D7" w:rsidRDefault="005648D7" w:rsidP="00277ACE">
      <w:pPr>
        <w:pStyle w:val="Sansinterligne"/>
        <w:rPr>
          <w:sz w:val="16"/>
          <w:szCs w:val="16"/>
        </w:rPr>
      </w:pPr>
    </w:p>
    <w:p w:rsidR="0025055A" w:rsidRPr="008929EB" w:rsidRDefault="004261A5" w:rsidP="0025055A">
      <w:pPr>
        <w:pStyle w:val="Sansinterligne"/>
        <w:numPr>
          <w:ilvl w:val="0"/>
          <w:numId w:val="1"/>
        </w:numPr>
        <w:ind w:left="284" w:hanging="284"/>
        <w:rPr>
          <w:b/>
          <w:bCs/>
          <w:sz w:val="19"/>
          <w:szCs w:val="19"/>
        </w:rPr>
      </w:pPr>
      <w:r>
        <w:rPr>
          <w:noProof/>
          <w:sz w:val="16"/>
          <w:szCs w:val="16"/>
        </w:rPr>
        <mc:AlternateContent>
          <mc:Choice Requires="wps">
            <w:drawing>
              <wp:anchor distT="0" distB="0" distL="114300" distR="114300" simplePos="0" relativeHeight="251671552" behindDoc="0" locked="0" layoutInCell="1" allowOverlap="1">
                <wp:simplePos x="0" y="0"/>
                <wp:positionH relativeFrom="column">
                  <wp:posOffset>5740517</wp:posOffset>
                </wp:positionH>
                <wp:positionV relativeFrom="paragraph">
                  <wp:posOffset>53328</wp:posOffset>
                </wp:positionV>
                <wp:extent cx="936839" cy="645129"/>
                <wp:effectExtent l="0" t="0" r="0" b="3175"/>
                <wp:wrapNone/>
                <wp:docPr id="1025802768" name="Zone de texte 11"/>
                <wp:cNvGraphicFramePr/>
                <a:graphic xmlns:a="http://schemas.openxmlformats.org/drawingml/2006/main">
                  <a:graphicData uri="http://schemas.microsoft.com/office/word/2010/wordprocessingShape">
                    <wps:wsp>
                      <wps:cNvSpPr txBox="1"/>
                      <wps:spPr>
                        <a:xfrm>
                          <a:off x="0" y="0"/>
                          <a:ext cx="936839" cy="645129"/>
                        </a:xfrm>
                        <a:prstGeom prst="rect">
                          <a:avLst/>
                        </a:prstGeom>
                        <a:noFill/>
                        <a:ln w="6350">
                          <a:noFill/>
                        </a:ln>
                      </wps:spPr>
                      <wps:txbx>
                        <w:txbxContent>
                          <w:p w:rsidR="00030DC9" w:rsidRDefault="00030DC9">
                            <w:r>
                              <w:rPr>
                                <w:noProof/>
                                <w:sz w:val="19"/>
                                <w:szCs w:val="19"/>
                              </w:rPr>
                              <w:drawing>
                                <wp:inline distT="0" distB="0" distL="0" distR="0" wp14:anchorId="0EDE55A0" wp14:editId="028788C3">
                                  <wp:extent cx="678787" cy="462895"/>
                                  <wp:effectExtent l="0" t="0" r="7620" b="0"/>
                                  <wp:docPr id="1303062803"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89055" cy="469897"/>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1" o:spid="_x0000_s1052" type="#_x0000_t202" style="position:absolute;left:0;text-align:left;margin-left:452pt;margin-top:4.2pt;width:73.75pt;height:50.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" filled="f" stroked="f" strokeweight=".5pt">
                <v:textbox>
                  <w:txbxContent>
                    <w:p w:rsidR="00030DC9" w:rsidRDefault="00030DC9">
                      <w:r>
                        <w:rPr>
                          <w:noProof/>
                          <w:sz w:val="19"/>
                          <w:szCs w:val="19"/>
                        </w:rPr>
                        <w:drawing>
                          <wp:inline distT="0" distB="0" distL="0" distR="0" wp14:anchorId="0EDE55A0" wp14:editId="028788C3">
                            <wp:extent cx="678787" cy="462895"/>
                            <wp:effectExtent l="0" t="0" r="7620" b="0"/>
                            <wp:docPr id="1303062803"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89055" cy="469897"/>
                                    </a:xfrm>
                                    <a:prstGeom prst="rect">
                                      <a:avLst/>
                                    </a:prstGeom>
                                    <a:noFill/>
                                    <a:ln>
                                      <a:noFill/>
                                    </a:ln>
                                  </pic:spPr>
                                </pic:pic>
                              </a:graphicData>
                            </a:graphic>
                          </wp:inline>
                        </w:drawing>
                      </w:r>
                    </w:p>
                  </w:txbxContent>
                </v:textbox>
              </v:shape>
            </w:pict>
          </mc:Fallback>
        </mc:AlternateContent>
      </w:r>
      <w:r w:rsidR="008E18FA">
        <w:rPr>
          <w:b/>
          <w:bCs/>
          <w:sz w:val="19"/>
          <w:szCs w:val="19"/>
        </w:rPr>
        <w:t>Écriture</w:t>
      </w:r>
      <w:r w:rsidR="00BF2F94">
        <w:rPr>
          <w:b/>
          <w:bCs/>
          <w:sz w:val="19"/>
          <w:szCs w:val="19"/>
        </w:rPr>
        <w:t xml:space="preserve"> de Blink.asm dans l’environnement Arduino et mise en œuvre sur une Arduino</w:t>
      </w:r>
      <w:r w:rsidR="008E18FA">
        <w:rPr>
          <w:b/>
          <w:bCs/>
          <w:sz w:val="19"/>
          <w:szCs w:val="19"/>
        </w:rPr>
        <w:t xml:space="preserve"> UNO</w:t>
      </w:r>
    </w:p>
    <w:p w:rsidR="0025055A" w:rsidRPr="00030DC9" w:rsidRDefault="00030DC9" w:rsidP="00FB6795">
      <w:pPr>
        <w:pStyle w:val="Sansinterligne"/>
        <w:ind w:left="284" w:right="1535"/>
        <w:rPr>
          <w:sz w:val="19"/>
          <w:szCs w:val="19"/>
        </w:rPr>
      </w:pPr>
      <w:r>
        <w:rPr>
          <w:sz w:val="19"/>
          <w:szCs w:val="19"/>
        </w:rPr>
        <w:t xml:space="preserve">On introduit du code assembleur dans l’IDE Arduino avec la fonction </w:t>
      </w:r>
      <w:proofErr w:type="spellStart"/>
      <w:proofErr w:type="gramStart"/>
      <w:r>
        <w:rPr>
          <w:sz w:val="19"/>
          <w:szCs w:val="19"/>
        </w:rPr>
        <w:t>asm</w:t>
      </w:r>
      <w:proofErr w:type="spellEnd"/>
      <w:r>
        <w:rPr>
          <w:sz w:val="19"/>
          <w:szCs w:val="19"/>
        </w:rPr>
        <w:t>(</w:t>
      </w:r>
      <w:proofErr w:type="gramEnd"/>
      <w:r>
        <w:rPr>
          <w:sz w:val="19"/>
          <w:szCs w:val="19"/>
        </w:rPr>
        <w:t xml:space="preserve">). Le </w:t>
      </w:r>
      <w:r w:rsidR="00D9682B">
        <w:rPr>
          <w:sz w:val="19"/>
          <w:szCs w:val="19"/>
        </w:rPr>
        <w:t>programme</w:t>
      </w:r>
      <w:r>
        <w:rPr>
          <w:sz w:val="19"/>
          <w:szCs w:val="19"/>
        </w:rPr>
        <w:t xml:space="preserve"> ci-dessus a été adapté </w:t>
      </w:r>
      <w:r w:rsidR="00D9682B">
        <w:rPr>
          <w:sz w:val="19"/>
          <w:szCs w:val="19"/>
        </w:rPr>
        <w:t>cet</w:t>
      </w:r>
      <w:r>
        <w:rPr>
          <w:sz w:val="19"/>
          <w:szCs w:val="19"/>
        </w:rPr>
        <w:t xml:space="preserve"> IDE. </w:t>
      </w:r>
      <w:r w:rsidR="00D9682B">
        <w:rPr>
          <w:sz w:val="19"/>
          <w:szCs w:val="19"/>
        </w:rPr>
        <w:t xml:space="preserve">Ce programme </w:t>
      </w:r>
      <w:r>
        <w:rPr>
          <w:sz w:val="19"/>
          <w:szCs w:val="19"/>
        </w:rPr>
        <w:t xml:space="preserve">est disponible dans le fichier </w:t>
      </w:r>
      <w:proofErr w:type="spellStart"/>
      <w:r w:rsidRPr="00030DC9">
        <w:rPr>
          <w:b/>
          <w:bCs/>
          <w:i/>
          <w:iCs/>
          <w:sz w:val="19"/>
          <w:szCs w:val="19"/>
        </w:rPr>
        <w:t>Blinkasm.ino</w:t>
      </w:r>
      <w:proofErr w:type="spellEnd"/>
      <w:r>
        <w:rPr>
          <w:sz w:val="19"/>
          <w:szCs w:val="19"/>
        </w:rPr>
        <w:t xml:space="preserve"> (Voir prof pour le télécharger)</w:t>
      </w:r>
    </w:p>
    <w:p w:rsidR="008E18FA" w:rsidRPr="00030DC9" w:rsidRDefault="00D9682B" w:rsidP="00FB6795">
      <w:pPr>
        <w:pStyle w:val="Sansinterligne"/>
        <w:ind w:left="284"/>
        <w:rPr>
          <w:sz w:val="19"/>
          <w:szCs w:val="19"/>
        </w:rPr>
      </w:pPr>
      <w:r>
        <w:rPr>
          <w:sz w:val="19"/>
          <w:szCs w:val="19"/>
        </w:rPr>
        <w:t xml:space="preserve">Comme </w:t>
      </w:r>
      <w:r w:rsidR="004261A5">
        <w:rPr>
          <w:sz w:val="19"/>
          <w:szCs w:val="19"/>
        </w:rPr>
        <w:t xml:space="preserve">dans le programme </w:t>
      </w:r>
      <w:r>
        <w:rPr>
          <w:sz w:val="19"/>
          <w:szCs w:val="19"/>
        </w:rPr>
        <w:t>ci-dessus</w:t>
      </w:r>
      <w:r w:rsidR="004261A5">
        <w:rPr>
          <w:sz w:val="19"/>
          <w:szCs w:val="19"/>
        </w:rPr>
        <w:t>,</w:t>
      </w:r>
      <w:r>
        <w:rPr>
          <w:sz w:val="19"/>
          <w:szCs w:val="19"/>
        </w:rPr>
        <w:t xml:space="preserve"> la temporisation (Delay) est réalisée avec deux boucles imbriquée</w:t>
      </w:r>
      <w:r w:rsidR="00055830">
        <w:rPr>
          <w:sz w:val="19"/>
          <w:szCs w:val="19"/>
        </w:rPr>
        <w:t>s</w:t>
      </w:r>
      <w:r>
        <w:rPr>
          <w:sz w:val="19"/>
          <w:szCs w:val="19"/>
        </w:rPr>
        <w:t>.</w:t>
      </w:r>
    </w:p>
    <w:p w:rsidR="004261A5" w:rsidRDefault="004261A5" w:rsidP="004261A5">
      <w:pPr>
        <w:pStyle w:val="Sansinterligne"/>
        <w:ind w:left="284"/>
        <w:rPr>
          <w:sz w:val="19"/>
          <w:szCs w:val="19"/>
        </w:rPr>
      </w:pPr>
    </w:p>
    <w:p w:rsidR="004261A5" w:rsidRDefault="004261A5" w:rsidP="004261A5">
      <w:pPr>
        <w:pStyle w:val="Sansinterligne"/>
        <w:ind w:left="284"/>
        <w:rPr>
          <w:sz w:val="19"/>
          <w:szCs w:val="19"/>
        </w:rPr>
      </w:pPr>
      <w:r>
        <w:rPr>
          <w:sz w:val="19"/>
          <w:szCs w:val="19"/>
        </w:rPr>
        <w:t xml:space="preserve">Transférez le programme dans la carte Arduino. La </w:t>
      </w:r>
      <w:r w:rsidR="00055830">
        <w:rPr>
          <w:sz w:val="19"/>
          <w:szCs w:val="19"/>
        </w:rPr>
        <w:t>LED</w:t>
      </w:r>
      <w:r>
        <w:rPr>
          <w:sz w:val="19"/>
          <w:szCs w:val="19"/>
        </w:rPr>
        <w:t xml:space="preserve"> doit s’éclairer 1 fois toutes les 2s pendant 1s.</w:t>
      </w:r>
    </w:p>
    <w:p w:rsidR="004261A5" w:rsidRDefault="004261A5" w:rsidP="004261A5">
      <w:pPr>
        <w:pStyle w:val="Sansinterligne"/>
        <w:ind w:left="284"/>
        <w:rPr>
          <w:sz w:val="19"/>
          <w:szCs w:val="19"/>
        </w:rPr>
      </w:pPr>
    </w:p>
    <w:p w:rsidR="00404E3A" w:rsidRDefault="004261A5" w:rsidP="004261A5">
      <w:pPr>
        <w:pStyle w:val="Sansinterligne"/>
        <w:ind w:left="284"/>
        <w:rPr>
          <w:sz w:val="19"/>
          <w:szCs w:val="19"/>
        </w:rPr>
      </w:pPr>
      <w:r>
        <w:rPr>
          <w:sz w:val="19"/>
          <w:szCs w:val="19"/>
        </w:rPr>
        <w:t xml:space="preserve">La période T du signal de commande de la </w:t>
      </w:r>
      <w:r w:rsidR="00055830">
        <w:rPr>
          <w:sz w:val="19"/>
          <w:szCs w:val="19"/>
        </w:rPr>
        <w:t>LED</w:t>
      </w:r>
      <w:r>
        <w:rPr>
          <w:sz w:val="19"/>
          <w:szCs w:val="19"/>
        </w:rPr>
        <w:t xml:space="preserve"> se calcul à l’aide de</w:t>
      </w:r>
      <w:r w:rsidR="0046090F">
        <w:rPr>
          <w:sz w:val="19"/>
          <w:szCs w:val="19"/>
        </w:rPr>
        <w:t> </w:t>
      </w:r>
      <w:bookmarkStart w:id="15" w:name="_Hlk174035005"/>
      <w:r w:rsidR="0046090F">
        <w:rPr>
          <w:sz w:val="19"/>
          <w:szCs w:val="19"/>
        </w:rPr>
        <w:t xml:space="preserve">: </w:t>
      </w:r>
      <w:r w:rsidRPr="00404E3A">
        <w:rPr>
          <w:b/>
          <w:bCs/>
          <w:sz w:val="19"/>
          <w:szCs w:val="19"/>
        </w:rPr>
        <w:t>T</w:t>
      </w:r>
      <w:r w:rsidR="00404E3A" w:rsidRPr="00404E3A">
        <w:rPr>
          <w:b/>
          <w:bCs/>
          <w:sz w:val="19"/>
          <w:szCs w:val="19"/>
          <w:vertAlign w:val="subscript"/>
        </w:rPr>
        <w:t>(s)</w:t>
      </w:r>
      <w:r w:rsidRPr="00404E3A">
        <w:rPr>
          <w:b/>
          <w:bCs/>
          <w:sz w:val="19"/>
          <w:szCs w:val="19"/>
        </w:rPr>
        <w:t xml:space="preserve"> = </w:t>
      </w:r>
      <w:r w:rsidR="00404E3A" w:rsidRPr="00404E3A">
        <w:rPr>
          <w:b/>
          <w:bCs/>
          <w:sz w:val="19"/>
          <w:szCs w:val="19"/>
        </w:rPr>
        <w:t>0,5.10</w:t>
      </w:r>
      <w:r w:rsidR="00404E3A" w:rsidRPr="00404E3A">
        <w:rPr>
          <w:b/>
          <w:bCs/>
          <w:sz w:val="19"/>
          <w:szCs w:val="19"/>
          <w:vertAlign w:val="superscript"/>
        </w:rPr>
        <w:t>-6</w:t>
      </w:r>
      <w:r w:rsidR="00404E3A" w:rsidRPr="00404E3A">
        <w:rPr>
          <w:b/>
          <w:bCs/>
          <w:sz w:val="19"/>
          <w:szCs w:val="19"/>
        </w:rPr>
        <w:t>.</w:t>
      </w:r>
      <w:proofErr w:type="gramStart"/>
      <w:r w:rsidR="00404E3A" w:rsidRPr="00404E3A">
        <w:rPr>
          <w:b/>
          <w:bCs/>
          <w:sz w:val="19"/>
          <w:szCs w:val="19"/>
        </w:rPr>
        <w:t>a.b</w:t>
      </w:r>
      <w:proofErr w:type="gramEnd"/>
      <w:r w:rsidR="00404E3A">
        <w:rPr>
          <w:sz w:val="19"/>
          <w:szCs w:val="19"/>
        </w:rPr>
        <w:t xml:space="preserve"> </w:t>
      </w:r>
      <w:bookmarkEnd w:id="15"/>
    </w:p>
    <w:p w:rsidR="004261A5" w:rsidRPr="00404E3A" w:rsidRDefault="00404E3A" w:rsidP="004261A5">
      <w:pPr>
        <w:pStyle w:val="Sansinterligne"/>
        <w:ind w:left="284"/>
        <w:rPr>
          <w:sz w:val="19"/>
          <w:szCs w:val="19"/>
        </w:rPr>
      </w:pPr>
      <w:proofErr w:type="gramStart"/>
      <w:r>
        <w:rPr>
          <w:sz w:val="19"/>
          <w:szCs w:val="19"/>
        </w:rPr>
        <w:t>a</w:t>
      </w:r>
      <w:proofErr w:type="gramEnd"/>
      <w:r>
        <w:rPr>
          <w:sz w:val="19"/>
          <w:szCs w:val="19"/>
        </w:rPr>
        <w:t xml:space="preserve"> et b sont les nombres placés dans les registres </w:t>
      </w:r>
      <w:r w:rsidRPr="003746A5">
        <w:rPr>
          <w:sz w:val="20"/>
          <w:szCs w:val="20"/>
        </w:rPr>
        <w:t>r27</w:t>
      </w:r>
      <w:r>
        <w:rPr>
          <w:sz w:val="20"/>
          <w:szCs w:val="20"/>
        </w:rPr>
        <w:t xml:space="preserve">, </w:t>
      </w:r>
      <w:r w:rsidRPr="003746A5">
        <w:rPr>
          <w:sz w:val="20"/>
          <w:szCs w:val="20"/>
        </w:rPr>
        <w:t>r26</w:t>
      </w:r>
      <w:r>
        <w:rPr>
          <w:sz w:val="20"/>
          <w:szCs w:val="20"/>
        </w:rPr>
        <w:t xml:space="preserve">, </w:t>
      </w:r>
      <w:r w:rsidRPr="003746A5">
        <w:rPr>
          <w:sz w:val="20"/>
          <w:szCs w:val="20"/>
        </w:rPr>
        <w:t>r25</w:t>
      </w:r>
      <w:r>
        <w:rPr>
          <w:sz w:val="20"/>
          <w:szCs w:val="20"/>
        </w:rPr>
        <w:t xml:space="preserve"> et </w:t>
      </w:r>
      <w:r w:rsidRPr="003746A5">
        <w:rPr>
          <w:sz w:val="20"/>
          <w:szCs w:val="20"/>
        </w:rPr>
        <w:t>r24</w:t>
      </w:r>
      <w:r>
        <w:rPr>
          <w:sz w:val="20"/>
          <w:szCs w:val="20"/>
        </w:rPr>
        <w:t xml:space="preserve"> tel que : </w:t>
      </w:r>
      <w:r w:rsidRPr="00404E3A">
        <w:rPr>
          <w:b/>
          <w:bCs/>
          <w:sz w:val="20"/>
          <w:szCs w:val="20"/>
        </w:rPr>
        <w:t xml:space="preserve">r27r26 </w:t>
      </w:r>
      <w:r w:rsidRPr="00404E3A">
        <w:rPr>
          <w:b/>
          <w:bCs/>
          <w:sz w:val="20"/>
          <w:szCs w:val="20"/>
        </w:rPr>
        <w:sym w:font="Symbol" w:char="F0AC"/>
      </w:r>
      <w:r w:rsidRPr="00404E3A">
        <w:rPr>
          <w:b/>
          <w:bCs/>
          <w:sz w:val="20"/>
          <w:szCs w:val="20"/>
        </w:rPr>
        <w:t xml:space="preserve"> a</w:t>
      </w:r>
      <w:r>
        <w:rPr>
          <w:sz w:val="20"/>
          <w:szCs w:val="20"/>
        </w:rPr>
        <w:t xml:space="preserve"> et </w:t>
      </w:r>
      <w:r w:rsidRPr="00404E3A">
        <w:rPr>
          <w:b/>
          <w:bCs/>
          <w:sz w:val="20"/>
          <w:szCs w:val="20"/>
        </w:rPr>
        <w:t xml:space="preserve">r25r24 </w:t>
      </w:r>
      <w:r w:rsidRPr="00404E3A">
        <w:rPr>
          <w:b/>
          <w:bCs/>
          <w:sz w:val="20"/>
          <w:szCs w:val="20"/>
        </w:rPr>
        <w:sym w:font="Symbol" w:char="F0AC"/>
      </w:r>
      <w:r w:rsidRPr="00404E3A">
        <w:rPr>
          <w:b/>
          <w:bCs/>
          <w:sz w:val="20"/>
          <w:szCs w:val="20"/>
        </w:rPr>
        <w:t xml:space="preserve"> b</w:t>
      </w:r>
    </w:p>
    <w:p w:rsidR="00030DC9" w:rsidRDefault="00030DC9">
      <w:pPr>
        <w:rPr>
          <w:sz w:val="16"/>
          <w:szCs w:val="16"/>
        </w:rPr>
      </w:pPr>
      <w:r>
        <w:rPr>
          <w:sz w:val="16"/>
          <w:szCs w:val="16"/>
        </w:rPr>
        <w:br w:type="page"/>
      </w:r>
    </w:p>
    <w:p w:rsidR="008E18FA" w:rsidRDefault="008E18FA" w:rsidP="008E18FA">
      <w:pPr>
        <w:pStyle w:val="Sansinterligne"/>
        <w:rPr>
          <w:sz w:val="16"/>
          <w:szCs w:val="16"/>
        </w:rPr>
      </w:pPr>
    </w:p>
    <w:p w:rsidR="004261A5" w:rsidRDefault="004261A5" w:rsidP="008E18FA">
      <w:pPr>
        <w:pStyle w:val="Sansinterligne"/>
        <w:rPr>
          <w:sz w:val="19"/>
          <w:szCs w:val="19"/>
        </w:rPr>
      </w:pPr>
      <w:r w:rsidRPr="00404E3A">
        <w:rPr>
          <w:b/>
          <w:bCs/>
          <w:sz w:val="19"/>
          <w:szCs w:val="19"/>
        </w:rPr>
        <w:t>Q7</w:t>
      </w:r>
      <w:r w:rsidR="00404E3A" w:rsidRPr="00404E3A">
        <w:rPr>
          <w:b/>
          <w:bCs/>
          <w:sz w:val="19"/>
          <w:szCs w:val="19"/>
        </w:rPr>
        <w:t>.</w:t>
      </w:r>
      <w:r w:rsidR="00404E3A" w:rsidRPr="00404E3A">
        <w:rPr>
          <w:sz w:val="19"/>
          <w:szCs w:val="19"/>
        </w:rPr>
        <w:t xml:space="preserve"> Complétez le tableau ci-dessous</w:t>
      </w:r>
      <w:r w:rsidR="00055830">
        <w:rPr>
          <w:sz w:val="19"/>
          <w:szCs w:val="19"/>
        </w:rPr>
        <w:t>.</w:t>
      </w:r>
    </w:p>
    <w:p w:rsidR="00404E3A" w:rsidRPr="00404E3A" w:rsidRDefault="00404E3A" w:rsidP="008E18FA">
      <w:pPr>
        <w:pStyle w:val="Sansinterligne"/>
        <w:rPr>
          <w:sz w:val="19"/>
          <w:szCs w:val="19"/>
        </w:rPr>
      </w:pPr>
    </w:p>
    <w:tbl>
      <w:tblPr>
        <w:tblStyle w:val="Grilledutableau"/>
        <w:tblW w:w="0" w:type="auto"/>
        <w:tblInd w:w="988" w:type="dxa"/>
        <w:tblLook w:val="04A0" w:firstRow="1" w:lastRow="0" w:firstColumn="1" w:lastColumn="0" w:noHBand="0" w:noVBand="1"/>
      </w:tblPr>
      <w:tblGrid>
        <w:gridCol w:w="639"/>
        <w:gridCol w:w="632"/>
        <w:gridCol w:w="1418"/>
        <w:gridCol w:w="1559"/>
        <w:gridCol w:w="1559"/>
        <w:gridCol w:w="2981"/>
      </w:tblGrid>
      <w:tr w:rsidR="00404E3A" w:rsidRPr="003255D5" w:rsidTr="00675642">
        <w:tc>
          <w:tcPr>
            <w:tcW w:w="639" w:type="dxa"/>
          </w:tcPr>
          <w:p w:rsidR="00404E3A" w:rsidRPr="003255D5" w:rsidRDefault="00404E3A" w:rsidP="00675642">
            <w:pPr>
              <w:pStyle w:val="Sansinterligne"/>
              <w:spacing w:line="276" w:lineRule="auto"/>
              <w:rPr>
                <w:b/>
                <w:bCs/>
                <w:sz w:val="20"/>
                <w:szCs w:val="20"/>
              </w:rPr>
            </w:pPr>
            <w:r w:rsidRPr="003255D5">
              <w:rPr>
                <w:b/>
                <w:bCs/>
                <w:sz w:val="20"/>
                <w:szCs w:val="20"/>
              </w:rPr>
              <w:t>F</w:t>
            </w:r>
            <w:r w:rsidRPr="003255D5">
              <w:rPr>
                <w:b/>
                <w:bCs/>
                <w:sz w:val="20"/>
                <w:szCs w:val="20"/>
                <w:vertAlign w:val="subscript"/>
              </w:rPr>
              <w:t>(Hz)</w:t>
            </w:r>
          </w:p>
        </w:tc>
        <w:tc>
          <w:tcPr>
            <w:tcW w:w="632" w:type="dxa"/>
          </w:tcPr>
          <w:p w:rsidR="00404E3A" w:rsidRPr="003255D5" w:rsidRDefault="00404E3A" w:rsidP="00675642">
            <w:pPr>
              <w:pStyle w:val="Sansinterligne"/>
              <w:spacing w:line="276" w:lineRule="auto"/>
              <w:rPr>
                <w:b/>
                <w:bCs/>
                <w:sz w:val="20"/>
                <w:szCs w:val="20"/>
              </w:rPr>
            </w:pPr>
            <w:r w:rsidRPr="003255D5">
              <w:rPr>
                <w:b/>
                <w:bCs/>
                <w:sz w:val="20"/>
                <w:szCs w:val="20"/>
              </w:rPr>
              <w:t>T</w:t>
            </w:r>
            <w:r w:rsidRPr="003255D5">
              <w:rPr>
                <w:b/>
                <w:bCs/>
                <w:sz w:val="20"/>
                <w:szCs w:val="20"/>
                <w:vertAlign w:val="subscript"/>
              </w:rPr>
              <w:t>(s)</w:t>
            </w:r>
          </w:p>
        </w:tc>
        <w:tc>
          <w:tcPr>
            <w:tcW w:w="1418" w:type="dxa"/>
            <w:vAlign w:val="center"/>
          </w:tcPr>
          <w:p w:rsidR="00404E3A" w:rsidRPr="003255D5" w:rsidRDefault="00404E3A" w:rsidP="00675642">
            <w:pPr>
              <w:pStyle w:val="Sansinterligne"/>
              <w:spacing w:line="276" w:lineRule="auto"/>
              <w:jc w:val="center"/>
              <w:rPr>
                <w:b/>
                <w:bCs/>
                <w:sz w:val="20"/>
                <w:szCs w:val="20"/>
              </w:rPr>
            </w:pPr>
            <w:proofErr w:type="spellStart"/>
            <w:proofErr w:type="gramStart"/>
            <w:r w:rsidRPr="003255D5">
              <w:rPr>
                <w:b/>
                <w:bCs/>
                <w:sz w:val="20"/>
                <w:szCs w:val="20"/>
              </w:rPr>
              <w:t>a.b</w:t>
            </w:r>
            <w:proofErr w:type="spellEnd"/>
            <w:proofErr w:type="gramEnd"/>
          </w:p>
        </w:tc>
        <w:tc>
          <w:tcPr>
            <w:tcW w:w="1559" w:type="dxa"/>
            <w:vAlign w:val="center"/>
          </w:tcPr>
          <w:p w:rsidR="00404E3A" w:rsidRPr="003255D5" w:rsidRDefault="00404E3A" w:rsidP="00675642">
            <w:pPr>
              <w:pStyle w:val="Sansinterligne"/>
              <w:spacing w:line="276" w:lineRule="auto"/>
              <w:jc w:val="center"/>
              <w:rPr>
                <w:b/>
                <w:bCs/>
                <w:sz w:val="20"/>
                <w:szCs w:val="20"/>
              </w:rPr>
            </w:pPr>
            <w:bookmarkStart w:id="16" w:name="_Hlk174034840"/>
            <w:proofErr w:type="gramStart"/>
            <w:r w:rsidRPr="003255D5">
              <w:rPr>
                <w:b/>
                <w:bCs/>
                <w:sz w:val="20"/>
                <w:szCs w:val="20"/>
              </w:rPr>
              <w:t>r</w:t>
            </w:r>
            <w:proofErr w:type="gramEnd"/>
            <w:r w:rsidRPr="003255D5">
              <w:rPr>
                <w:b/>
                <w:bCs/>
                <w:sz w:val="20"/>
                <w:szCs w:val="20"/>
              </w:rPr>
              <w:t>27r26</w:t>
            </w:r>
            <w:bookmarkEnd w:id="16"/>
          </w:p>
        </w:tc>
        <w:tc>
          <w:tcPr>
            <w:tcW w:w="1559" w:type="dxa"/>
            <w:vAlign w:val="center"/>
          </w:tcPr>
          <w:p w:rsidR="00404E3A" w:rsidRPr="003255D5" w:rsidRDefault="00404E3A" w:rsidP="00675642">
            <w:pPr>
              <w:pStyle w:val="Sansinterligne"/>
              <w:spacing w:line="276" w:lineRule="auto"/>
              <w:jc w:val="center"/>
              <w:rPr>
                <w:b/>
                <w:bCs/>
                <w:sz w:val="20"/>
                <w:szCs w:val="20"/>
              </w:rPr>
            </w:pPr>
            <w:bookmarkStart w:id="17" w:name="_Hlk174034856"/>
            <w:proofErr w:type="gramStart"/>
            <w:r w:rsidRPr="003255D5">
              <w:rPr>
                <w:b/>
                <w:bCs/>
                <w:sz w:val="20"/>
                <w:szCs w:val="20"/>
              </w:rPr>
              <w:t>r</w:t>
            </w:r>
            <w:proofErr w:type="gramEnd"/>
            <w:r w:rsidRPr="003255D5">
              <w:rPr>
                <w:b/>
                <w:bCs/>
                <w:sz w:val="20"/>
                <w:szCs w:val="20"/>
              </w:rPr>
              <w:t>25r24</w:t>
            </w:r>
            <w:bookmarkEnd w:id="17"/>
          </w:p>
        </w:tc>
        <w:tc>
          <w:tcPr>
            <w:tcW w:w="2981" w:type="dxa"/>
          </w:tcPr>
          <w:p w:rsidR="00404E3A" w:rsidRPr="003255D5" w:rsidRDefault="00404E3A" w:rsidP="00675642">
            <w:pPr>
              <w:pStyle w:val="Sansinterligne"/>
              <w:spacing w:line="276" w:lineRule="auto"/>
              <w:jc w:val="center"/>
              <w:rPr>
                <w:b/>
                <w:bCs/>
                <w:sz w:val="20"/>
                <w:szCs w:val="20"/>
              </w:rPr>
            </w:pPr>
            <w:r w:rsidRPr="003255D5">
              <w:rPr>
                <w:b/>
                <w:bCs/>
                <w:sz w:val="20"/>
                <w:szCs w:val="20"/>
              </w:rPr>
              <w:t>Remarque</w:t>
            </w:r>
          </w:p>
        </w:tc>
      </w:tr>
      <w:tr w:rsidR="00404E3A" w:rsidRPr="003746A5" w:rsidTr="00675642">
        <w:trPr>
          <w:trHeight w:val="84"/>
        </w:trPr>
        <w:tc>
          <w:tcPr>
            <w:tcW w:w="639" w:type="dxa"/>
            <w:vMerge w:val="restart"/>
            <w:vAlign w:val="center"/>
          </w:tcPr>
          <w:p w:rsidR="00404E3A" w:rsidRPr="003746A5" w:rsidRDefault="00404E3A" w:rsidP="00675642">
            <w:pPr>
              <w:pStyle w:val="Sansinterligne"/>
              <w:spacing w:line="276" w:lineRule="auto"/>
              <w:jc w:val="center"/>
              <w:rPr>
                <w:i/>
                <w:iCs/>
                <w:sz w:val="20"/>
                <w:szCs w:val="20"/>
              </w:rPr>
            </w:pPr>
            <w:r w:rsidRPr="003746A5">
              <w:rPr>
                <w:i/>
                <w:iCs/>
                <w:sz w:val="20"/>
                <w:szCs w:val="20"/>
              </w:rPr>
              <w:t>0,5</w:t>
            </w:r>
          </w:p>
        </w:tc>
        <w:tc>
          <w:tcPr>
            <w:tcW w:w="632" w:type="dxa"/>
            <w:vMerge w:val="restart"/>
            <w:vAlign w:val="center"/>
          </w:tcPr>
          <w:p w:rsidR="00404E3A" w:rsidRPr="003746A5" w:rsidRDefault="00404E3A" w:rsidP="00675642">
            <w:pPr>
              <w:pStyle w:val="Sansinterligne"/>
              <w:spacing w:line="276" w:lineRule="auto"/>
              <w:jc w:val="center"/>
              <w:rPr>
                <w:i/>
                <w:iCs/>
                <w:sz w:val="20"/>
                <w:szCs w:val="20"/>
              </w:rPr>
            </w:pPr>
            <w:r w:rsidRPr="003746A5">
              <w:rPr>
                <w:i/>
                <w:iCs/>
                <w:sz w:val="20"/>
                <w:szCs w:val="20"/>
              </w:rPr>
              <w:t>2</w:t>
            </w:r>
          </w:p>
        </w:tc>
        <w:tc>
          <w:tcPr>
            <w:tcW w:w="1418" w:type="dxa"/>
            <w:vMerge w:val="restart"/>
            <w:vAlign w:val="center"/>
          </w:tcPr>
          <w:p w:rsidR="00404E3A" w:rsidRPr="003746A5" w:rsidRDefault="00404E3A" w:rsidP="00675642">
            <w:pPr>
              <w:pStyle w:val="Sansinterligne"/>
              <w:spacing w:line="276" w:lineRule="auto"/>
              <w:jc w:val="center"/>
              <w:rPr>
                <w:i/>
                <w:iCs/>
                <w:sz w:val="20"/>
                <w:szCs w:val="20"/>
              </w:rPr>
            </w:pPr>
            <w:r w:rsidRPr="003746A5">
              <w:rPr>
                <w:i/>
                <w:iCs/>
                <w:sz w:val="20"/>
                <w:szCs w:val="20"/>
              </w:rPr>
              <w:t>4 .10</w:t>
            </w:r>
            <w:r w:rsidRPr="003746A5">
              <w:rPr>
                <w:i/>
                <w:iCs/>
                <w:sz w:val="20"/>
                <w:szCs w:val="20"/>
                <w:vertAlign w:val="superscript"/>
              </w:rPr>
              <w:t>6</w:t>
            </w:r>
          </w:p>
        </w:tc>
        <w:tc>
          <w:tcPr>
            <w:tcW w:w="1559" w:type="dxa"/>
          </w:tcPr>
          <w:p w:rsidR="00404E3A" w:rsidRPr="003746A5" w:rsidRDefault="00404E3A" w:rsidP="00675642">
            <w:pPr>
              <w:pStyle w:val="Sansinterligne"/>
              <w:spacing w:line="276" w:lineRule="auto"/>
              <w:jc w:val="center"/>
              <w:rPr>
                <w:i/>
                <w:iCs/>
                <w:sz w:val="20"/>
                <w:szCs w:val="20"/>
              </w:rPr>
            </w:pPr>
            <w:r w:rsidRPr="003746A5">
              <w:rPr>
                <w:i/>
                <w:iCs/>
                <w:sz w:val="20"/>
                <w:szCs w:val="20"/>
              </w:rPr>
              <w:t>1000</w:t>
            </w:r>
          </w:p>
        </w:tc>
        <w:tc>
          <w:tcPr>
            <w:tcW w:w="1559" w:type="dxa"/>
          </w:tcPr>
          <w:p w:rsidR="00404E3A" w:rsidRPr="003746A5" w:rsidRDefault="00404E3A" w:rsidP="00675642">
            <w:pPr>
              <w:pStyle w:val="Sansinterligne"/>
              <w:spacing w:line="276" w:lineRule="auto"/>
              <w:jc w:val="center"/>
              <w:rPr>
                <w:i/>
                <w:iCs/>
                <w:sz w:val="20"/>
                <w:szCs w:val="20"/>
              </w:rPr>
            </w:pPr>
            <w:r w:rsidRPr="003746A5">
              <w:rPr>
                <w:i/>
                <w:iCs/>
                <w:sz w:val="20"/>
                <w:szCs w:val="20"/>
              </w:rPr>
              <w:t>4000</w:t>
            </w:r>
          </w:p>
        </w:tc>
        <w:tc>
          <w:tcPr>
            <w:tcW w:w="2981" w:type="dxa"/>
            <w:vMerge w:val="restart"/>
          </w:tcPr>
          <w:p w:rsidR="00404E3A" w:rsidRPr="003746A5" w:rsidRDefault="00404E3A" w:rsidP="00675642">
            <w:pPr>
              <w:pStyle w:val="Sansinterligne"/>
              <w:spacing w:line="276" w:lineRule="auto"/>
              <w:rPr>
                <w:i/>
                <w:iCs/>
                <w:sz w:val="20"/>
                <w:szCs w:val="20"/>
              </w:rPr>
            </w:pPr>
            <w:r w:rsidRPr="003746A5">
              <w:rPr>
                <w:i/>
                <w:iCs/>
                <w:sz w:val="20"/>
                <w:szCs w:val="20"/>
              </w:rPr>
              <w:t xml:space="preserve">La </w:t>
            </w:r>
            <w:r w:rsidR="00055830">
              <w:rPr>
                <w:i/>
                <w:iCs/>
                <w:sz w:val="20"/>
                <w:szCs w:val="20"/>
              </w:rPr>
              <w:t>LED</w:t>
            </w:r>
            <w:r w:rsidRPr="003746A5">
              <w:rPr>
                <w:i/>
                <w:iCs/>
                <w:sz w:val="20"/>
                <w:szCs w:val="20"/>
              </w:rPr>
              <w:t xml:space="preserve"> s’éclaire 1</w:t>
            </w:r>
            <w:r>
              <w:rPr>
                <w:i/>
                <w:iCs/>
                <w:sz w:val="20"/>
                <w:szCs w:val="20"/>
              </w:rPr>
              <w:t xml:space="preserve"> </w:t>
            </w:r>
            <w:r w:rsidRPr="003746A5">
              <w:rPr>
                <w:i/>
                <w:iCs/>
                <w:sz w:val="20"/>
                <w:szCs w:val="20"/>
              </w:rPr>
              <w:t>fois toute les 2s pendant 1s.</w:t>
            </w:r>
          </w:p>
        </w:tc>
      </w:tr>
      <w:tr w:rsidR="00404E3A" w:rsidRPr="006B0D1B" w:rsidTr="00675642">
        <w:trPr>
          <w:trHeight w:val="84"/>
        </w:trPr>
        <w:tc>
          <w:tcPr>
            <w:tcW w:w="639" w:type="dxa"/>
            <w:vMerge/>
            <w:vAlign w:val="center"/>
          </w:tcPr>
          <w:p w:rsidR="00404E3A" w:rsidRPr="006B0D1B" w:rsidRDefault="00404E3A" w:rsidP="00675642">
            <w:pPr>
              <w:pStyle w:val="Sansinterligne"/>
              <w:spacing w:line="276" w:lineRule="auto"/>
              <w:jc w:val="center"/>
              <w:rPr>
                <w:b/>
                <w:bCs/>
                <w:sz w:val="20"/>
                <w:szCs w:val="20"/>
              </w:rPr>
            </w:pPr>
          </w:p>
        </w:tc>
        <w:tc>
          <w:tcPr>
            <w:tcW w:w="632" w:type="dxa"/>
            <w:vMerge/>
            <w:vAlign w:val="center"/>
          </w:tcPr>
          <w:p w:rsidR="00404E3A" w:rsidRPr="006B0D1B" w:rsidRDefault="00404E3A" w:rsidP="00675642">
            <w:pPr>
              <w:pStyle w:val="Sansinterligne"/>
              <w:spacing w:line="276" w:lineRule="auto"/>
              <w:jc w:val="center"/>
              <w:rPr>
                <w:b/>
                <w:bCs/>
                <w:sz w:val="20"/>
                <w:szCs w:val="20"/>
              </w:rPr>
            </w:pPr>
          </w:p>
        </w:tc>
        <w:tc>
          <w:tcPr>
            <w:tcW w:w="1418" w:type="dxa"/>
            <w:vMerge/>
          </w:tcPr>
          <w:p w:rsidR="00404E3A" w:rsidRPr="006B0D1B" w:rsidRDefault="00404E3A" w:rsidP="00675642">
            <w:pPr>
              <w:pStyle w:val="Sansinterligne"/>
              <w:spacing w:line="276" w:lineRule="auto"/>
              <w:jc w:val="center"/>
              <w:rPr>
                <w:b/>
                <w:bCs/>
                <w:sz w:val="20"/>
                <w:szCs w:val="20"/>
              </w:rPr>
            </w:pPr>
          </w:p>
        </w:tc>
        <w:tc>
          <w:tcPr>
            <w:tcW w:w="1559" w:type="dxa"/>
          </w:tcPr>
          <w:p w:rsidR="00404E3A" w:rsidRPr="003746A5" w:rsidRDefault="00404E3A" w:rsidP="00675642">
            <w:pPr>
              <w:pStyle w:val="Sansinterligne"/>
              <w:spacing w:line="276" w:lineRule="auto"/>
              <w:jc w:val="center"/>
              <w:rPr>
                <w:i/>
                <w:iCs/>
                <w:sz w:val="20"/>
                <w:szCs w:val="20"/>
              </w:rPr>
            </w:pPr>
            <w:r w:rsidRPr="003746A5">
              <w:rPr>
                <w:i/>
                <w:iCs/>
                <w:sz w:val="20"/>
                <w:szCs w:val="20"/>
              </w:rPr>
              <w:t>0x</w:t>
            </w:r>
            <w:r>
              <w:rPr>
                <w:i/>
                <w:iCs/>
                <w:sz w:val="20"/>
                <w:szCs w:val="20"/>
              </w:rPr>
              <w:t>0</w:t>
            </w:r>
            <w:r w:rsidRPr="003746A5">
              <w:rPr>
                <w:i/>
                <w:iCs/>
                <w:sz w:val="20"/>
                <w:szCs w:val="20"/>
              </w:rPr>
              <w:t>3E8</w:t>
            </w:r>
          </w:p>
        </w:tc>
        <w:tc>
          <w:tcPr>
            <w:tcW w:w="1559" w:type="dxa"/>
          </w:tcPr>
          <w:p w:rsidR="00404E3A" w:rsidRPr="003746A5" w:rsidRDefault="00404E3A" w:rsidP="00675642">
            <w:pPr>
              <w:pStyle w:val="Sansinterligne"/>
              <w:spacing w:line="276" w:lineRule="auto"/>
              <w:jc w:val="center"/>
              <w:rPr>
                <w:i/>
                <w:iCs/>
                <w:sz w:val="20"/>
                <w:szCs w:val="20"/>
              </w:rPr>
            </w:pPr>
            <w:r w:rsidRPr="003746A5">
              <w:rPr>
                <w:i/>
                <w:iCs/>
                <w:sz w:val="20"/>
                <w:szCs w:val="20"/>
              </w:rPr>
              <w:t>0x</w:t>
            </w:r>
            <w:r>
              <w:rPr>
                <w:i/>
                <w:iCs/>
                <w:sz w:val="20"/>
                <w:szCs w:val="20"/>
              </w:rPr>
              <w:t>0FA0</w:t>
            </w:r>
          </w:p>
        </w:tc>
        <w:tc>
          <w:tcPr>
            <w:tcW w:w="2981" w:type="dxa"/>
            <w:vMerge/>
          </w:tcPr>
          <w:p w:rsidR="00404E3A" w:rsidRPr="006B0D1B" w:rsidRDefault="00404E3A" w:rsidP="00675642">
            <w:pPr>
              <w:pStyle w:val="Sansinterligne"/>
              <w:spacing w:line="276" w:lineRule="auto"/>
              <w:jc w:val="center"/>
              <w:rPr>
                <w:b/>
                <w:bCs/>
                <w:sz w:val="20"/>
                <w:szCs w:val="20"/>
              </w:rPr>
            </w:pPr>
          </w:p>
        </w:tc>
      </w:tr>
      <w:tr w:rsidR="00404E3A" w:rsidTr="00675642">
        <w:trPr>
          <w:trHeight w:val="84"/>
        </w:trPr>
        <w:tc>
          <w:tcPr>
            <w:tcW w:w="639" w:type="dxa"/>
            <w:vMerge w:val="restart"/>
            <w:vAlign w:val="center"/>
          </w:tcPr>
          <w:p w:rsidR="00404E3A" w:rsidRPr="006B0D1B" w:rsidRDefault="00404E3A" w:rsidP="00675642">
            <w:pPr>
              <w:pStyle w:val="Sansinterligne"/>
              <w:spacing w:line="276" w:lineRule="auto"/>
              <w:jc w:val="center"/>
              <w:rPr>
                <w:sz w:val="20"/>
                <w:szCs w:val="20"/>
              </w:rPr>
            </w:pPr>
            <w:r w:rsidRPr="006B0D1B">
              <w:rPr>
                <w:sz w:val="20"/>
                <w:szCs w:val="20"/>
              </w:rPr>
              <w:t>1</w:t>
            </w:r>
          </w:p>
        </w:tc>
        <w:tc>
          <w:tcPr>
            <w:tcW w:w="632" w:type="dxa"/>
            <w:vMerge w:val="restart"/>
            <w:vAlign w:val="center"/>
          </w:tcPr>
          <w:p w:rsidR="00404E3A" w:rsidRPr="006B0D1B" w:rsidRDefault="00404E3A" w:rsidP="00675642">
            <w:pPr>
              <w:pStyle w:val="Sansinterligne"/>
              <w:spacing w:line="276" w:lineRule="auto"/>
              <w:jc w:val="center"/>
              <w:rPr>
                <w:sz w:val="20"/>
                <w:szCs w:val="20"/>
              </w:rPr>
            </w:pPr>
            <w:r w:rsidRPr="006B0D1B">
              <w:rPr>
                <w:sz w:val="20"/>
                <w:szCs w:val="20"/>
              </w:rPr>
              <w:t>1</w:t>
            </w:r>
          </w:p>
        </w:tc>
        <w:tc>
          <w:tcPr>
            <w:tcW w:w="1418" w:type="dxa"/>
            <w:vMerge w:val="restart"/>
            <w:vAlign w:val="center"/>
          </w:tcPr>
          <w:p w:rsidR="00404E3A" w:rsidRPr="003746A5" w:rsidRDefault="00404E3A" w:rsidP="00675642">
            <w:pPr>
              <w:pStyle w:val="Sansinterligne"/>
              <w:spacing w:line="276" w:lineRule="auto"/>
              <w:jc w:val="center"/>
              <w:rPr>
                <w:color w:val="0070C0"/>
                <w:sz w:val="20"/>
                <w:szCs w:val="20"/>
              </w:rPr>
            </w:pPr>
          </w:p>
        </w:tc>
        <w:tc>
          <w:tcPr>
            <w:tcW w:w="1559" w:type="dxa"/>
          </w:tcPr>
          <w:p w:rsidR="00404E3A" w:rsidRPr="003746A5" w:rsidRDefault="00404E3A" w:rsidP="00675642">
            <w:pPr>
              <w:pStyle w:val="Sansinterligne"/>
              <w:spacing w:line="276" w:lineRule="auto"/>
              <w:jc w:val="center"/>
              <w:rPr>
                <w:i/>
                <w:iCs/>
                <w:color w:val="0070C0"/>
                <w:sz w:val="20"/>
                <w:szCs w:val="20"/>
              </w:rPr>
            </w:pPr>
          </w:p>
        </w:tc>
        <w:tc>
          <w:tcPr>
            <w:tcW w:w="1559" w:type="dxa"/>
          </w:tcPr>
          <w:p w:rsidR="00404E3A" w:rsidRPr="003746A5" w:rsidRDefault="00404E3A" w:rsidP="00675642">
            <w:pPr>
              <w:pStyle w:val="Sansinterligne"/>
              <w:spacing w:line="276" w:lineRule="auto"/>
              <w:jc w:val="center"/>
              <w:rPr>
                <w:i/>
                <w:iCs/>
                <w:color w:val="0070C0"/>
                <w:sz w:val="20"/>
                <w:szCs w:val="20"/>
              </w:rPr>
            </w:pPr>
          </w:p>
        </w:tc>
        <w:tc>
          <w:tcPr>
            <w:tcW w:w="2981" w:type="dxa"/>
            <w:vMerge w:val="restart"/>
          </w:tcPr>
          <w:p w:rsidR="00404E3A" w:rsidRDefault="00404E3A" w:rsidP="00675642">
            <w:pPr>
              <w:pStyle w:val="Sansinterligne"/>
              <w:spacing w:line="276" w:lineRule="auto"/>
              <w:rPr>
                <w:b/>
                <w:bCs/>
                <w:sz w:val="20"/>
                <w:szCs w:val="20"/>
              </w:rPr>
            </w:pPr>
            <w:r w:rsidRPr="003746A5">
              <w:rPr>
                <w:i/>
                <w:iCs/>
                <w:sz w:val="20"/>
                <w:szCs w:val="20"/>
              </w:rPr>
              <w:t xml:space="preserve">La </w:t>
            </w:r>
            <w:r w:rsidR="00055830">
              <w:rPr>
                <w:i/>
                <w:iCs/>
                <w:sz w:val="20"/>
                <w:szCs w:val="20"/>
              </w:rPr>
              <w:t>LED</w:t>
            </w:r>
            <w:r w:rsidRPr="003746A5">
              <w:rPr>
                <w:i/>
                <w:iCs/>
                <w:sz w:val="20"/>
                <w:szCs w:val="20"/>
              </w:rPr>
              <w:t xml:space="preserve"> s’éclaire 1</w:t>
            </w:r>
            <w:r>
              <w:rPr>
                <w:i/>
                <w:iCs/>
                <w:sz w:val="20"/>
                <w:szCs w:val="20"/>
              </w:rPr>
              <w:t xml:space="preserve"> </w:t>
            </w:r>
            <w:r w:rsidRPr="003746A5">
              <w:rPr>
                <w:i/>
                <w:iCs/>
                <w:sz w:val="20"/>
                <w:szCs w:val="20"/>
              </w:rPr>
              <w:t xml:space="preserve">fois </w:t>
            </w:r>
            <w:r>
              <w:rPr>
                <w:i/>
                <w:iCs/>
                <w:sz w:val="20"/>
                <w:szCs w:val="20"/>
              </w:rPr>
              <w:t>par seconde</w:t>
            </w:r>
            <w:r w:rsidRPr="003746A5">
              <w:rPr>
                <w:i/>
                <w:iCs/>
                <w:sz w:val="20"/>
                <w:szCs w:val="20"/>
              </w:rPr>
              <w:t xml:space="preserve"> pendant </w:t>
            </w:r>
            <w:r>
              <w:rPr>
                <w:i/>
                <w:iCs/>
                <w:sz w:val="20"/>
                <w:szCs w:val="20"/>
              </w:rPr>
              <w:t>0,5</w:t>
            </w:r>
            <w:r w:rsidRPr="003746A5">
              <w:rPr>
                <w:i/>
                <w:iCs/>
                <w:sz w:val="20"/>
                <w:szCs w:val="20"/>
              </w:rPr>
              <w:t>s.</w:t>
            </w:r>
          </w:p>
        </w:tc>
      </w:tr>
      <w:tr w:rsidR="00404E3A" w:rsidTr="00675642">
        <w:trPr>
          <w:trHeight w:val="84"/>
        </w:trPr>
        <w:tc>
          <w:tcPr>
            <w:tcW w:w="639" w:type="dxa"/>
            <w:vMerge/>
            <w:vAlign w:val="center"/>
          </w:tcPr>
          <w:p w:rsidR="00404E3A" w:rsidRPr="006B0D1B" w:rsidRDefault="00404E3A" w:rsidP="00675642">
            <w:pPr>
              <w:pStyle w:val="Sansinterligne"/>
              <w:spacing w:line="276" w:lineRule="auto"/>
              <w:jc w:val="center"/>
              <w:rPr>
                <w:sz w:val="20"/>
                <w:szCs w:val="20"/>
              </w:rPr>
            </w:pPr>
          </w:p>
        </w:tc>
        <w:tc>
          <w:tcPr>
            <w:tcW w:w="632" w:type="dxa"/>
            <w:vMerge/>
            <w:vAlign w:val="center"/>
          </w:tcPr>
          <w:p w:rsidR="00404E3A" w:rsidRPr="006B0D1B" w:rsidRDefault="00404E3A" w:rsidP="00675642">
            <w:pPr>
              <w:pStyle w:val="Sansinterligne"/>
              <w:spacing w:line="276" w:lineRule="auto"/>
              <w:jc w:val="center"/>
              <w:rPr>
                <w:sz w:val="20"/>
                <w:szCs w:val="20"/>
              </w:rPr>
            </w:pPr>
          </w:p>
        </w:tc>
        <w:tc>
          <w:tcPr>
            <w:tcW w:w="1418" w:type="dxa"/>
            <w:vMerge/>
            <w:vAlign w:val="center"/>
          </w:tcPr>
          <w:p w:rsidR="00404E3A" w:rsidRPr="003746A5" w:rsidRDefault="00404E3A" w:rsidP="00675642">
            <w:pPr>
              <w:pStyle w:val="Sansinterligne"/>
              <w:spacing w:line="276" w:lineRule="auto"/>
              <w:jc w:val="center"/>
              <w:rPr>
                <w:color w:val="0070C0"/>
                <w:sz w:val="20"/>
                <w:szCs w:val="20"/>
              </w:rPr>
            </w:pPr>
          </w:p>
        </w:tc>
        <w:tc>
          <w:tcPr>
            <w:tcW w:w="1559" w:type="dxa"/>
          </w:tcPr>
          <w:p w:rsidR="00404E3A" w:rsidRPr="003746A5" w:rsidRDefault="00404E3A" w:rsidP="00675642">
            <w:pPr>
              <w:pStyle w:val="Sansinterligne"/>
              <w:spacing w:line="276" w:lineRule="auto"/>
              <w:jc w:val="center"/>
              <w:rPr>
                <w:i/>
                <w:iCs/>
                <w:color w:val="0070C0"/>
                <w:sz w:val="20"/>
                <w:szCs w:val="20"/>
              </w:rPr>
            </w:pPr>
          </w:p>
        </w:tc>
        <w:tc>
          <w:tcPr>
            <w:tcW w:w="1559" w:type="dxa"/>
          </w:tcPr>
          <w:p w:rsidR="00404E3A" w:rsidRPr="003746A5" w:rsidRDefault="00404E3A" w:rsidP="00675642">
            <w:pPr>
              <w:pStyle w:val="Sansinterligne"/>
              <w:spacing w:line="276" w:lineRule="auto"/>
              <w:jc w:val="center"/>
              <w:rPr>
                <w:i/>
                <w:iCs/>
                <w:color w:val="0070C0"/>
                <w:sz w:val="20"/>
                <w:szCs w:val="20"/>
              </w:rPr>
            </w:pPr>
          </w:p>
        </w:tc>
        <w:tc>
          <w:tcPr>
            <w:tcW w:w="2981" w:type="dxa"/>
            <w:vMerge/>
          </w:tcPr>
          <w:p w:rsidR="00404E3A" w:rsidRDefault="00404E3A" w:rsidP="00675642">
            <w:pPr>
              <w:pStyle w:val="Sansinterligne"/>
              <w:spacing w:line="276" w:lineRule="auto"/>
              <w:rPr>
                <w:b/>
                <w:bCs/>
                <w:sz w:val="20"/>
                <w:szCs w:val="20"/>
              </w:rPr>
            </w:pPr>
          </w:p>
        </w:tc>
      </w:tr>
      <w:tr w:rsidR="00404E3A" w:rsidTr="00675642">
        <w:trPr>
          <w:trHeight w:val="84"/>
        </w:trPr>
        <w:tc>
          <w:tcPr>
            <w:tcW w:w="639" w:type="dxa"/>
            <w:vMerge w:val="restart"/>
            <w:vAlign w:val="center"/>
          </w:tcPr>
          <w:p w:rsidR="00404E3A" w:rsidRPr="006B0D1B" w:rsidRDefault="00404E3A" w:rsidP="00675642">
            <w:pPr>
              <w:pStyle w:val="Sansinterligne"/>
              <w:spacing w:line="276" w:lineRule="auto"/>
              <w:jc w:val="center"/>
              <w:rPr>
                <w:sz w:val="20"/>
                <w:szCs w:val="20"/>
              </w:rPr>
            </w:pPr>
            <w:r w:rsidRPr="006B0D1B">
              <w:rPr>
                <w:sz w:val="20"/>
                <w:szCs w:val="20"/>
              </w:rPr>
              <w:t>2</w:t>
            </w:r>
          </w:p>
        </w:tc>
        <w:tc>
          <w:tcPr>
            <w:tcW w:w="632" w:type="dxa"/>
            <w:vMerge w:val="restart"/>
            <w:vAlign w:val="center"/>
          </w:tcPr>
          <w:p w:rsidR="00404E3A" w:rsidRPr="006B0D1B" w:rsidRDefault="00404E3A" w:rsidP="00675642">
            <w:pPr>
              <w:pStyle w:val="Sansinterligne"/>
              <w:spacing w:line="276" w:lineRule="auto"/>
              <w:jc w:val="center"/>
              <w:rPr>
                <w:sz w:val="20"/>
                <w:szCs w:val="20"/>
              </w:rPr>
            </w:pPr>
            <w:r w:rsidRPr="006B0D1B">
              <w:rPr>
                <w:sz w:val="20"/>
                <w:szCs w:val="20"/>
              </w:rPr>
              <w:t>0,5</w:t>
            </w:r>
          </w:p>
        </w:tc>
        <w:tc>
          <w:tcPr>
            <w:tcW w:w="1418" w:type="dxa"/>
            <w:vMerge w:val="restart"/>
            <w:vAlign w:val="center"/>
          </w:tcPr>
          <w:p w:rsidR="00404E3A" w:rsidRPr="003746A5" w:rsidRDefault="00404E3A" w:rsidP="00675642">
            <w:pPr>
              <w:pStyle w:val="Sansinterligne"/>
              <w:spacing w:line="276" w:lineRule="auto"/>
              <w:jc w:val="center"/>
              <w:rPr>
                <w:color w:val="0070C0"/>
                <w:sz w:val="20"/>
                <w:szCs w:val="20"/>
              </w:rPr>
            </w:pPr>
          </w:p>
        </w:tc>
        <w:tc>
          <w:tcPr>
            <w:tcW w:w="1559" w:type="dxa"/>
          </w:tcPr>
          <w:p w:rsidR="00404E3A" w:rsidRPr="003746A5" w:rsidRDefault="00404E3A" w:rsidP="00675642">
            <w:pPr>
              <w:pStyle w:val="Sansinterligne"/>
              <w:spacing w:line="276" w:lineRule="auto"/>
              <w:jc w:val="center"/>
              <w:rPr>
                <w:i/>
                <w:iCs/>
                <w:color w:val="0070C0"/>
                <w:sz w:val="20"/>
                <w:szCs w:val="20"/>
              </w:rPr>
            </w:pPr>
          </w:p>
        </w:tc>
        <w:tc>
          <w:tcPr>
            <w:tcW w:w="1559" w:type="dxa"/>
          </w:tcPr>
          <w:p w:rsidR="00404E3A" w:rsidRPr="003746A5" w:rsidRDefault="00404E3A" w:rsidP="00675642">
            <w:pPr>
              <w:pStyle w:val="Sansinterligne"/>
              <w:spacing w:line="276" w:lineRule="auto"/>
              <w:jc w:val="center"/>
              <w:rPr>
                <w:i/>
                <w:iCs/>
                <w:color w:val="0070C0"/>
                <w:sz w:val="20"/>
                <w:szCs w:val="20"/>
              </w:rPr>
            </w:pPr>
          </w:p>
        </w:tc>
        <w:tc>
          <w:tcPr>
            <w:tcW w:w="2981" w:type="dxa"/>
            <w:vMerge w:val="restart"/>
          </w:tcPr>
          <w:p w:rsidR="00404E3A" w:rsidRDefault="00404E3A" w:rsidP="00675642">
            <w:pPr>
              <w:pStyle w:val="Sansinterligne"/>
              <w:spacing w:line="276" w:lineRule="auto"/>
              <w:jc w:val="left"/>
              <w:rPr>
                <w:b/>
                <w:bCs/>
                <w:sz w:val="20"/>
                <w:szCs w:val="20"/>
              </w:rPr>
            </w:pPr>
            <w:r w:rsidRPr="003746A5">
              <w:rPr>
                <w:i/>
                <w:iCs/>
                <w:sz w:val="20"/>
                <w:szCs w:val="20"/>
              </w:rPr>
              <w:t xml:space="preserve">La </w:t>
            </w:r>
            <w:r w:rsidR="00055830">
              <w:rPr>
                <w:i/>
                <w:iCs/>
                <w:sz w:val="20"/>
                <w:szCs w:val="20"/>
              </w:rPr>
              <w:t>LED</w:t>
            </w:r>
            <w:r w:rsidRPr="003746A5">
              <w:rPr>
                <w:i/>
                <w:iCs/>
                <w:sz w:val="20"/>
                <w:szCs w:val="20"/>
              </w:rPr>
              <w:t xml:space="preserve"> s’éclaire </w:t>
            </w:r>
            <w:r>
              <w:rPr>
                <w:i/>
                <w:iCs/>
                <w:sz w:val="20"/>
                <w:szCs w:val="20"/>
              </w:rPr>
              <w:t xml:space="preserve">2 </w:t>
            </w:r>
            <w:r w:rsidRPr="003746A5">
              <w:rPr>
                <w:i/>
                <w:iCs/>
                <w:sz w:val="20"/>
                <w:szCs w:val="20"/>
              </w:rPr>
              <w:t xml:space="preserve">fois </w:t>
            </w:r>
            <w:r>
              <w:rPr>
                <w:i/>
                <w:iCs/>
                <w:sz w:val="20"/>
                <w:szCs w:val="20"/>
              </w:rPr>
              <w:t>par seconde</w:t>
            </w:r>
            <w:r w:rsidRPr="003746A5">
              <w:rPr>
                <w:i/>
                <w:iCs/>
                <w:sz w:val="20"/>
                <w:szCs w:val="20"/>
              </w:rPr>
              <w:t xml:space="preserve"> pendant </w:t>
            </w:r>
            <w:r>
              <w:rPr>
                <w:i/>
                <w:iCs/>
                <w:sz w:val="20"/>
                <w:szCs w:val="20"/>
              </w:rPr>
              <w:t>0,25</w:t>
            </w:r>
            <w:r w:rsidRPr="003746A5">
              <w:rPr>
                <w:i/>
                <w:iCs/>
                <w:sz w:val="20"/>
                <w:szCs w:val="20"/>
              </w:rPr>
              <w:t>s.</w:t>
            </w:r>
          </w:p>
        </w:tc>
      </w:tr>
      <w:tr w:rsidR="00404E3A" w:rsidTr="00675642">
        <w:trPr>
          <w:trHeight w:val="84"/>
        </w:trPr>
        <w:tc>
          <w:tcPr>
            <w:tcW w:w="639" w:type="dxa"/>
            <w:vMerge/>
            <w:vAlign w:val="center"/>
          </w:tcPr>
          <w:p w:rsidR="00404E3A" w:rsidRPr="006B0D1B" w:rsidRDefault="00404E3A" w:rsidP="00675642">
            <w:pPr>
              <w:pStyle w:val="Sansinterligne"/>
              <w:spacing w:line="276" w:lineRule="auto"/>
              <w:jc w:val="center"/>
              <w:rPr>
                <w:sz w:val="20"/>
                <w:szCs w:val="20"/>
              </w:rPr>
            </w:pPr>
          </w:p>
        </w:tc>
        <w:tc>
          <w:tcPr>
            <w:tcW w:w="632" w:type="dxa"/>
            <w:vMerge/>
            <w:vAlign w:val="center"/>
          </w:tcPr>
          <w:p w:rsidR="00404E3A" w:rsidRPr="006B0D1B" w:rsidRDefault="00404E3A" w:rsidP="00675642">
            <w:pPr>
              <w:pStyle w:val="Sansinterligne"/>
              <w:spacing w:line="276" w:lineRule="auto"/>
              <w:jc w:val="center"/>
              <w:rPr>
                <w:sz w:val="20"/>
                <w:szCs w:val="20"/>
              </w:rPr>
            </w:pPr>
          </w:p>
        </w:tc>
        <w:tc>
          <w:tcPr>
            <w:tcW w:w="1418" w:type="dxa"/>
            <w:vMerge/>
            <w:vAlign w:val="center"/>
          </w:tcPr>
          <w:p w:rsidR="00404E3A" w:rsidRPr="003746A5" w:rsidRDefault="00404E3A" w:rsidP="00675642">
            <w:pPr>
              <w:pStyle w:val="Sansinterligne"/>
              <w:spacing w:line="276" w:lineRule="auto"/>
              <w:jc w:val="center"/>
              <w:rPr>
                <w:color w:val="0070C0"/>
                <w:sz w:val="20"/>
                <w:szCs w:val="20"/>
              </w:rPr>
            </w:pPr>
          </w:p>
        </w:tc>
        <w:tc>
          <w:tcPr>
            <w:tcW w:w="1559" w:type="dxa"/>
          </w:tcPr>
          <w:p w:rsidR="00404E3A" w:rsidRPr="003746A5" w:rsidRDefault="00404E3A" w:rsidP="00675642">
            <w:pPr>
              <w:pStyle w:val="Sansinterligne"/>
              <w:spacing w:line="276" w:lineRule="auto"/>
              <w:jc w:val="center"/>
              <w:rPr>
                <w:i/>
                <w:iCs/>
                <w:color w:val="0070C0"/>
                <w:sz w:val="20"/>
                <w:szCs w:val="20"/>
              </w:rPr>
            </w:pPr>
          </w:p>
        </w:tc>
        <w:tc>
          <w:tcPr>
            <w:tcW w:w="1559" w:type="dxa"/>
          </w:tcPr>
          <w:p w:rsidR="00404E3A" w:rsidRPr="003746A5" w:rsidRDefault="00404E3A" w:rsidP="00675642">
            <w:pPr>
              <w:pStyle w:val="Sansinterligne"/>
              <w:spacing w:line="276" w:lineRule="auto"/>
              <w:jc w:val="center"/>
              <w:rPr>
                <w:i/>
                <w:iCs/>
                <w:color w:val="0070C0"/>
                <w:sz w:val="20"/>
                <w:szCs w:val="20"/>
              </w:rPr>
            </w:pPr>
          </w:p>
        </w:tc>
        <w:tc>
          <w:tcPr>
            <w:tcW w:w="2981" w:type="dxa"/>
            <w:vMerge/>
          </w:tcPr>
          <w:p w:rsidR="00404E3A" w:rsidRDefault="00404E3A" w:rsidP="00675642">
            <w:pPr>
              <w:pStyle w:val="Sansinterligne"/>
              <w:spacing w:line="276" w:lineRule="auto"/>
              <w:rPr>
                <w:b/>
                <w:bCs/>
                <w:sz w:val="20"/>
                <w:szCs w:val="20"/>
              </w:rPr>
            </w:pPr>
          </w:p>
        </w:tc>
      </w:tr>
      <w:tr w:rsidR="00404E3A" w:rsidTr="00675642">
        <w:trPr>
          <w:trHeight w:val="84"/>
        </w:trPr>
        <w:tc>
          <w:tcPr>
            <w:tcW w:w="639" w:type="dxa"/>
            <w:vMerge w:val="restart"/>
            <w:vAlign w:val="center"/>
          </w:tcPr>
          <w:p w:rsidR="00404E3A" w:rsidRPr="006B0D1B" w:rsidRDefault="00404E3A" w:rsidP="00675642">
            <w:pPr>
              <w:pStyle w:val="Sansinterligne"/>
              <w:spacing w:line="276" w:lineRule="auto"/>
              <w:jc w:val="center"/>
              <w:rPr>
                <w:sz w:val="20"/>
                <w:szCs w:val="20"/>
              </w:rPr>
            </w:pPr>
            <w:r w:rsidRPr="006B0D1B">
              <w:rPr>
                <w:sz w:val="20"/>
                <w:szCs w:val="20"/>
              </w:rPr>
              <w:t>4</w:t>
            </w:r>
          </w:p>
        </w:tc>
        <w:tc>
          <w:tcPr>
            <w:tcW w:w="632" w:type="dxa"/>
            <w:vMerge w:val="restart"/>
            <w:vAlign w:val="center"/>
          </w:tcPr>
          <w:p w:rsidR="00404E3A" w:rsidRPr="006B0D1B" w:rsidRDefault="00404E3A" w:rsidP="00675642">
            <w:pPr>
              <w:pStyle w:val="Sansinterligne"/>
              <w:spacing w:line="276" w:lineRule="auto"/>
              <w:jc w:val="center"/>
              <w:rPr>
                <w:sz w:val="20"/>
                <w:szCs w:val="20"/>
              </w:rPr>
            </w:pPr>
            <w:r w:rsidRPr="006B0D1B">
              <w:rPr>
                <w:sz w:val="20"/>
                <w:szCs w:val="20"/>
              </w:rPr>
              <w:t>0,25</w:t>
            </w:r>
          </w:p>
        </w:tc>
        <w:tc>
          <w:tcPr>
            <w:tcW w:w="1418" w:type="dxa"/>
            <w:vMerge w:val="restart"/>
            <w:vAlign w:val="center"/>
          </w:tcPr>
          <w:p w:rsidR="00404E3A" w:rsidRPr="003746A5" w:rsidRDefault="00404E3A" w:rsidP="00675642">
            <w:pPr>
              <w:pStyle w:val="Sansinterligne"/>
              <w:spacing w:line="276" w:lineRule="auto"/>
              <w:jc w:val="center"/>
              <w:rPr>
                <w:color w:val="0070C0"/>
                <w:sz w:val="20"/>
                <w:szCs w:val="20"/>
              </w:rPr>
            </w:pPr>
          </w:p>
        </w:tc>
        <w:tc>
          <w:tcPr>
            <w:tcW w:w="1559" w:type="dxa"/>
          </w:tcPr>
          <w:p w:rsidR="00404E3A" w:rsidRPr="003746A5" w:rsidRDefault="00404E3A" w:rsidP="00675642">
            <w:pPr>
              <w:pStyle w:val="Sansinterligne"/>
              <w:spacing w:line="276" w:lineRule="auto"/>
              <w:jc w:val="center"/>
              <w:rPr>
                <w:i/>
                <w:iCs/>
                <w:color w:val="0070C0"/>
                <w:sz w:val="20"/>
                <w:szCs w:val="20"/>
              </w:rPr>
            </w:pPr>
          </w:p>
        </w:tc>
        <w:tc>
          <w:tcPr>
            <w:tcW w:w="1559" w:type="dxa"/>
          </w:tcPr>
          <w:p w:rsidR="00404E3A" w:rsidRPr="003746A5" w:rsidRDefault="00404E3A" w:rsidP="00675642">
            <w:pPr>
              <w:pStyle w:val="Sansinterligne"/>
              <w:spacing w:line="276" w:lineRule="auto"/>
              <w:jc w:val="center"/>
              <w:rPr>
                <w:i/>
                <w:iCs/>
                <w:color w:val="0070C0"/>
                <w:sz w:val="20"/>
                <w:szCs w:val="20"/>
              </w:rPr>
            </w:pPr>
          </w:p>
        </w:tc>
        <w:tc>
          <w:tcPr>
            <w:tcW w:w="2981" w:type="dxa"/>
            <w:vMerge w:val="restart"/>
          </w:tcPr>
          <w:p w:rsidR="00404E3A" w:rsidRDefault="00404E3A" w:rsidP="00675642">
            <w:pPr>
              <w:pStyle w:val="Sansinterligne"/>
              <w:spacing w:line="276" w:lineRule="auto"/>
              <w:rPr>
                <w:b/>
                <w:bCs/>
                <w:sz w:val="20"/>
                <w:szCs w:val="20"/>
              </w:rPr>
            </w:pPr>
            <w:r w:rsidRPr="003746A5">
              <w:rPr>
                <w:i/>
                <w:iCs/>
                <w:sz w:val="20"/>
                <w:szCs w:val="20"/>
              </w:rPr>
              <w:t xml:space="preserve">La </w:t>
            </w:r>
            <w:r w:rsidR="00055830">
              <w:rPr>
                <w:i/>
                <w:iCs/>
                <w:sz w:val="20"/>
                <w:szCs w:val="20"/>
              </w:rPr>
              <w:t>LED</w:t>
            </w:r>
            <w:r w:rsidRPr="003746A5">
              <w:rPr>
                <w:i/>
                <w:iCs/>
                <w:sz w:val="20"/>
                <w:szCs w:val="20"/>
              </w:rPr>
              <w:t xml:space="preserve"> s’éclaire </w:t>
            </w:r>
            <w:r>
              <w:rPr>
                <w:i/>
                <w:iCs/>
                <w:sz w:val="20"/>
                <w:szCs w:val="20"/>
              </w:rPr>
              <w:t xml:space="preserve">4 </w:t>
            </w:r>
            <w:r w:rsidRPr="003746A5">
              <w:rPr>
                <w:i/>
                <w:iCs/>
                <w:sz w:val="20"/>
                <w:szCs w:val="20"/>
              </w:rPr>
              <w:t xml:space="preserve">fois </w:t>
            </w:r>
            <w:r>
              <w:rPr>
                <w:i/>
                <w:iCs/>
                <w:sz w:val="20"/>
                <w:szCs w:val="20"/>
              </w:rPr>
              <w:t>par seconde</w:t>
            </w:r>
            <w:r w:rsidRPr="003746A5">
              <w:rPr>
                <w:i/>
                <w:iCs/>
                <w:sz w:val="20"/>
                <w:szCs w:val="20"/>
              </w:rPr>
              <w:t xml:space="preserve"> pendant </w:t>
            </w:r>
            <w:r>
              <w:rPr>
                <w:i/>
                <w:iCs/>
                <w:sz w:val="20"/>
                <w:szCs w:val="20"/>
              </w:rPr>
              <w:t>0,125</w:t>
            </w:r>
            <w:r w:rsidRPr="003746A5">
              <w:rPr>
                <w:i/>
                <w:iCs/>
                <w:sz w:val="20"/>
                <w:szCs w:val="20"/>
              </w:rPr>
              <w:t>s.</w:t>
            </w:r>
          </w:p>
        </w:tc>
      </w:tr>
      <w:tr w:rsidR="00404E3A" w:rsidTr="00675642">
        <w:trPr>
          <w:trHeight w:val="84"/>
        </w:trPr>
        <w:tc>
          <w:tcPr>
            <w:tcW w:w="639" w:type="dxa"/>
            <w:vMerge/>
            <w:vAlign w:val="center"/>
          </w:tcPr>
          <w:p w:rsidR="00404E3A" w:rsidRPr="006B0D1B" w:rsidRDefault="00404E3A" w:rsidP="00675642">
            <w:pPr>
              <w:pStyle w:val="Sansinterligne"/>
              <w:spacing w:line="276" w:lineRule="auto"/>
              <w:jc w:val="center"/>
              <w:rPr>
                <w:sz w:val="20"/>
                <w:szCs w:val="20"/>
              </w:rPr>
            </w:pPr>
          </w:p>
        </w:tc>
        <w:tc>
          <w:tcPr>
            <w:tcW w:w="632" w:type="dxa"/>
            <w:vMerge/>
            <w:vAlign w:val="center"/>
          </w:tcPr>
          <w:p w:rsidR="00404E3A" w:rsidRPr="006B0D1B" w:rsidRDefault="00404E3A" w:rsidP="00675642">
            <w:pPr>
              <w:pStyle w:val="Sansinterligne"/>
              <w:spacing w:line="276" w:lineRule="auto"/>
              <w:jc w:val="center"/>
              <w:rPr>
                <w:sz w:val="20"/>
                <w:szCs w:val="20"/>
              </w:rPr>
            </w:pPr>
          </w:p>
        </w:tc>
        <w:tc>
          <w:tcPr>
            <w:tcW w:w="1418" w:type="dxa"/>
            <w:vMerge/>
          </w:tcPr>
          <w:p w:rsidR="00404E3A" w:rsidRDefault="00404E3A" w:rsidP="00675642">
            <w:pPr>
              <w:pStyle w:val="Sansinterligne"/>
              <w:spacing w:line="276" w:lineRule="auto"/>
              <w:rPr>
                <w:b/>
                <w:bCs/>
                <w:sz w:val="20"/>
                <w:szCs w:val="20"/>
              </w:rPr>
            </w:pPr>
          </w:p>
        </w:tc>
        <w:tc>
          <w:tcPr>
            <w:tcW w:w="1559" w:type="dxa"/>
          </w:tcPr>
          <w:p w:rsidR="00404E3A" w:rsidRPr="003746A5" w:rsidRDefault="00404E3A" w:rsidP="00675642">
            <w:pPr>
              <w:pStyle w:val="Sansinterligne"/>
              <w:spacing w:line="276" w:lineRule="auto"/>
              <w:jc w:val="center"/>
              <w:rPr>
                <w:i/>
                <w:iCs/>
                <w:color w:val="0070C0"/>
                <w:sz w:val="20"/>
                <w:szCs w:val="20"/>
              </w:rPr>
            </w:pPr>
          </w:p>
        </w:tc>
        <w:tc>
          <w:tcPr>
            <w:tcW w:w="1559" w:type="dxa"/>
          </w:tcPr>
          <w:p w:rsidR="00404E3A" w:rsidRPr="003746A5" w:rsidRDefault="00404E3A" w:rsidP="00675642">
            <w:pPr>
              <w:pStyle w:val="Sansinterligne"/>
              <w:spacing w:line="276" w:lineRule="auto"/>
              <w:jc w:val="center"/>
              <w:rPr>
                <w:i/>
                <w:iCs/>
                <w:color w:val="0070C0"/>
                <w:sz w:val="20"/>
                <w:szCs w:val="20"/>
              </w:rPr>
            </w:pPr>
          </w:p>
        </w:tc>
        <w:tc>
          <w:tcPr>
            <w:tcW w:w="2981" w:type="dxa"/>
            <w:vMerge/>
          </w:tcPr>
          <w:p w:rsidR="00404E3A" w:rsidRDefault="00404E3A" w:rsidP="00675642">
            <w:pPr>
              <w:pStyle w:val="Sansinterligne"/>
              <w:spacing w:line="276" w:lineRule="auto"/>
              <w:rPr>
                <w:b/>
                <w:bCs/>
                <w:sz w:val="20"/>
                <w:szCs w:val="20"/>
              </w:rPr>
            </w:pPr>
          </w:p>
        </w:tc>
      </w:tr>
    </w:tbl>
    <w:p w:rsidR="00404E3A" w:rsidRPr="00404E3A" w:rsidRDefault="00404E3A" w:rsidP="008E18FA">
      <w:pPr>
        <w:pStyle w:val="Sansinterligne"/>
        <w:rPr>
          <w:sz w:val="19"/>
          <w:szCs w:val="19"/>
        </w:rPr>
      </w:pPr>
    </w:p>
    <w:p w:rsidR="00654308" w:rsidRPr="008929EB" w:rsidRDefault="008E18FA" w:rsidP="00654308">
      <w:pPr>
        <w:pStyle w:val="Sansinterligne"/>
        <w:numPr>
          <w:ilvl w:val="0"/>
          <w:numId w:val="1"/>
        </w:numPr>
        <w:ind w:left="284" w:hanging="284"/>
        <w:rPr>
          <w:b/>
          <w:bCs/>
          <w:sz w:val="19"/>
          <w:szCs w:val="19"/>
        </w:rPr>
      </w:pPr>
      <w:r>
        <w:rPr>
          <w:b/>
          <w:bCs/>
          <w:sz w:val="19"/>
          <w:szCs w:val="19"/>
        </w:rPr>
        <w:t xml:space="preserve">Blink.asm dans le simulateur </w:t>
      </w:r>
      <w:proofErr w:type="spellStart"/>
      <w:r>
        <w:rPr>
          <w:b/>
          <w:bCs/>
          <w:sz w:val="19"/>
          <w:szCs w:val="19"/>
        </w:rPr>
        <w:t>Wokwi</w:t>
      </w:r>
      <w:proofErr w:type="spellEnd"/>
    </w:p>
    <w:p w:rsidR="00654308" w:rsidRPr="00654308" w:rsidRDefault="00654308" w:rsidP="00654308">
      <w:pPr>
        <w:pStyle w:val="Sansinterligne"/>
        <w:ind w:firstLine="284"/>
        <w:rPr>
          <w:szCs w:val="18"/>
        </w:rPr>
      </w:pPr>
      <w:r>
        <w:rPr>
          <w:szCs w:val="18"/>
        </w:rPr>
        <w:t xml:space="preserve">Exemple de programmation en assembleur dans </w:t>
      </w:r>
      <w:r w:rsidR="0025055A">
        <w:rPr>
          <w:szCs w:val="18"/>
        </w:rPr>
        <w:t xml:space="preserve">le simulateur </w:t>
      </w:r>
      <w:proofErr w:type="spellStart"/>
      <w:r>
        <w:rPr>
          <w:szCs w:val="18"/>
        </w:rPr>
        <w:t>Wokwi</w:t>
      </w:r>
      <w:proofErr w:type="spellEnd"/>
      <w:r w:rsidR="00BA405E">
        <w:rPr>
          <w:szCs w:val="18"/>
        </w:rPr>
        <w:t xml:space="preserve">. </w:t>
      </w:r>
      <w:r w:rsidR="00444AF2">
        <w:rPr>
          <w:szCs w:val="18"/>
        </w:rPr>
        <w:t>À</w:t>
      </w:r>
      <w:r w:rsidR="00BA405E">
        <w:rPr>
          <w:szCs w:val="18"/>
        </w:rPr>
        <w:t xml:space="preserve"> voir sur</w:t>
      </w:r>
      <w:r w:rsidR="0025055A">
        <w:rPr>
          <w:szCs w:val="18"/>
        </w:rPr>
        <w:t xml:space="preserve"> (</w:t>
      </w:r>
      <w:hyperlink r:id="rId32" w:history="1">
        <w:r w:rsidR="00EF64BC" w:rsidRPr="008327E1">
          <w:rPr>
            <w:rStyle w:val="Lienhypertexte"/>
            <w:szCs w:val="18"/>
          </w:rPr>
          <w:t>https://urlr.me/kc8FQ</w:t>
        </w:r>
      </w:hyperlink>
      <w:r w:rsidR="0025055A">
        <w:rPr>
          <w:szCs w:val="18"/>
        </w:rPr>
        <w:t xml:space="preserve"> )</w:t>
      </w:r>
    </w:p>
    <w:p w:rsidR="00654308" w:rsidRDefault="00654308" w:rsidP="00277ACE">
      <w:pPr>
        <w:pStyle w:val="Sansinterligne"/>
        <w:rPr>
          <w:sz w:val="16"/>
          <w:szCs w:val="16"/>
        </w:rPr>
      </w:pPr>
    </w:p>
    <w:p w:rsidR="00654308" w:rsidRDefault="00000000" w:rsidP="00EF64BC">
      <w:pPr>
        <w:rPr>
          <w:sz w:val="16"/>
          <w:szCs w:val="16"/>
        </w:rPr>
      </w:pPr>
      <w:r>
        <w:rPr>
          <w:sz w:val="16"/>
          <w:szCs w:val="16"/>
        </w:rPr>
        <w:pict>
          <v:rect id="_x0000_i1025" style="width:0;height:1.5pt" o:hralign="center" o:hrstd="t" o:hr="t" fillcolor="#a0a0a0" stroked="f"/>
        </w:pict>
      </w:r>
    </w:p>
    <w:p w:rsidR="00654308" w:rsidRPr="00654308" w:rsidRDefault="00654308" w:rsidP="00277ACE">
      <w:pPr>
        <w:pStyle w:val="Sansinterligne"/>
        <w:rPr>
          <w:b/>
          <w:bCs/>
          <w:sz w:val="22"/>
        </w:rPr>
      </w:pPr>
      <w:r w:rsidRPr="00654308">
        <w:rPr>
          <w:b/>
          <w:bCs/>
          <w:sz w:val="22"/>
        </w:rPr>
        <w:t>Résumé</w:t>
      </w:r>
    </w:p>
    <w:p w:rsidR="008E18FA" w:rsidRPr="00BA405E" w:rsidRDefault="00BA405E" w:rsidP="00277ACE">
      <w:pPr>
        <w:pStyle w:val="Sansinterligne"/>
        <w:rPr>
          <w:i/>
          <w:iCs/>
          <w:szCs w:val="18"/>
        </w:rPr>
      </w:pPr>
      <w:r w:rsidRPr="00BA405E">
        <w:rPr>
          <w:i/>
          <w:iCs/>
          <w:szCs w:val="18"/>
        </w:rPr>
        <w:t>« Le langage machine et le langage assembleur sont deux concepts fondamentaux en programmation informatique, particulièrement liés aux niveaux les plus bas de l’architecture des ordinateurs.</w:t>
      </w:r>
    </w:p>
    <w:p w:rsidR="00BA405E" w:rsidRPr="00BA405E" w:rsidRDefault="00BA405E" w:rsidP="00BA405E">
      <w:pPr>
        <w:pStyle w:val="Sansinterligne"/>
        <w:rPr>
          <w:b/>
          <w:bCs/>
          <w:i/>
          <w:iCs/>
          <w:szCs w:val="18"/>
        </w:rPr>
      </w:pPr>
    </w:p>
    <w:p w:rsidR="00BA405E" w:rsidRPr="00BA405E" w:rsidRDefault="00BA405E" w:rsidP="00BA405E">
      <w:pPr>
        <w:pStyle w:val="Sansinterligne"/>
        <w:rPr>
          <w:b/>
          <w:bCs/>
          <w:i/>
          <w:iCs/>
          <w:szCs w:val="18"/>
        </w:rPr>
      </w:pPr>
      <w:r w:rsidRPr="00BA405E">
        <w:rPr>
          <w:b/>
          <w:bCs/>
          <w:i/>
          <w:iCs/>
          <w:szCs w:val="18"/>
        </w:rPr>
        <w:t>Langage Machine</w:t>
      </w:r>
    </w:p>
    <w:p w:rsidR="00BA405E" w:rsidRPr="00BA405E" w:rsidRDefault="00BA405E" w:rsidP="00BA405E">
      <w:pPr>
        <w:pStyle w:val="Sansinterligne"/>
        <w:rPr>
          <w:i/>
          <w:iCs/>
          <w:szCs w:val="18"/>
        </w:rPr>
      </w:pPr>
      <w:r w:rsidRPr="00BA405E">
        <w:rPr>
          <w:i/>
          <w:iCs/>
          <w:szCs w:val="18"/>
        </w:rPr>
        <w:t>Le langage machine est le langage natif d’un ordinateur, constitué de suites de bits (0 et 1) qui représentent des instructions exécutables directement par le processeur. Chaque type de processeur a son propre jeu d’instructions en langage machine, ce qui le rend difficile à lire et à écrire pour les humains.</w:t>
      </w:r>
    </w:p>
    <w:p w:rsidR="00BA405E" w:rsidRPr="00BA405E" w:rsidRDefault="00BA405E" w:rsidP="00BA405E">
      <w:pPr>
        <w:pStyle w:val="Sansinterligne"/>
        <w:rPr>
          <w:b/>
          <w:bCs/>
          <w:i/>
          <w:iCs/>
          <w:szCs w:val="18"/>
        </w:rPr>
      </w:pPr>
    </w:p>
    <w:p w:rsidR="00BA405E" w:rsidRPr="00BA405E" w:rsidRDefault="00BA405E" w:rsidP="00BA405E">
      <w:pPr>
        <w:pStyle w:val="Sansinterligne"/>
        <w:rPr>
          <w:b/>
          <w:bCs/>
          <w:i/>
          <w:iCs/>
          <w:szCs w:val="18"/>
        </w:rPr>
      </w:pPr>
      <w:r w:rsidRPr="00BA405E">
        <w:rPr>
          <w:b/>
          <w:bCs/>
          <w:i/>
          <w:iCs/>
          <w:szCs w:val="18"/>
        </w:rPr>
        <w:t>Langage Assembleur</w:t>
      </w:r>
    </w:p>
    <w:p w:rsidR="00BA405E" w:rsidRPr="00BA405E" w:rsidRDefault="00BA405E" w:rsidP="00BA405E">
      <w:pPr>
        <w:pStyle w:val="Sansinterligne"/>
        <w:rPr>
          <w:i/>
          <w:iCs/>
          <w:szCs w:val="18"/>
        </w:rPr>
      </w:pPr>
      <w:r w:rsidRPr="00BA405E">
        <w:rPr>
          <w:i/>
          <w:iCs/>
          <w:szCs w:val="18"/>
        </w:rPr>
        <w:t>Le langage assembleur, ou langage d’assemblage, est une représentation plus lisible par l’homme du langage machine</w:t>
      </w:r>
      <w:hyperlink r:id="rId33" w:tgtFrame="_blank" w:history="1">
        <w:r w:rsidRPr="00BA405E">
          <w:rPr>
            <w:rStyle w:val="Lienhypertexte"/>
            <w:i/>
            <w:iCs/>
            <w:szCs w:val="18"/>
            <w:vertAlign w:val="superscript"/>
          </w:rPr>
          <w:t>2</w:t>
        </w:r>
      </w:hyperlink>
      <w:r w:rsidRPr="00BA405E">
        <w:rPr>
          <w:i/>
          <w:iCs/>
          <w:szCs w:val="18"/>
        </w:rPr>
        <w:t>. Il utilise des mnémoniques, des symboles faciles à retenir, pour représenter les instructions du processeur. Par exemple, au lieu d’écrire une instruction en binaire, on utilise des mots comme </w:t>
      </w:r>
      <w:r w:rsidR="0046090F">
        <w:rPr>
          <w:i/>
          <w:iCs/>
          <w:szCs w:val="18"/>
        </w:rPr>
        <w:t>LDI</w:t>
      </w:r>
      <w:r w:rsidRPr="00BA405E">
        <w:rPr>
          <w:i/>
          <w:iCs/>
          <w:szCs w:val="18"/>
        </w:rPr>
        <w:t xml:space="preserve"> (pour </w:t>
      </w:r>
      <w:r w:rsidR="0046090F">
        <w:rPr>
          <w:i/>
          <w:iCs/>
          <w:szCs w:val="18"/>
        </w:rPr>
        <w:t>charger</w:t>
      </w:r>
      <w:r w:rsidRPr="00BA405E">
        <w:rPr>
          <w:i/>
          <w:iCs/>
          <w:szCs w:val="18"/>
        </w:rPr>
        <w:t xml:space="preserve"> des données) ou ADD (pour additionner des valeurs).</w:t>
      </w:r>
    </w:p>
    <w:p w:rsidR="00BA405E" w:rsidRPr="00BA405E" w:rsidRDefault="00BA405E" w:rsidP="00BA405E">
      <w:pPr>
        <w:pStyle w:val="Sansinterligne"/>
        <w:rPr>
          <w:b/>
          <w:bCs/>
          <w:i/>
          <w:iCs/>
          <w:szCs w:val="18"/>
        </w:rPr>
      </w:pPr>
    </w:p>
    <w:p w:rsidR="00BA405E" w:rsidRPr="00BA405E" w:rsidRDefault="00BA405E" w:rsidP="00BA405E">
      <w:pPr>
        <w:pStyle w:val="Sansinterligne"/>
        <w:rPr>
          <w:b/>
          <w:bCs/>
          <w:i/>
          <w:iCs/>
          <w:szCs w:val="18"/>
        </w:rPr>
      </w:pPr>
      <w:r w:rsidRPr="00BA405E">
        <w:rPr>
          <w:b/>
          <w:bCs/>
          <w:i/>
          <w:iCs/>
          <w:szCs w:val="18"/>
        </w:rPr>
        <w:t>Relation entre les deux</w:t>
      </w:r>
    </w:p>
    <w:p w:rsidR="00BA405E" w:rsidRPr="00BA405E" w:rsidRDefault="00BA405E" w:rsidP="00BA405E">
      <w:pPr>
        <w:pStyle w:val="Sansinterligne"/>
        <w:rPr>
          <w:i/>
          <w:iCs/>
          <w:szCs w:val="18"/>
        </w:rPr>
      </w:pPr>
      <w:r w:rsidRPr="00BA405E">
        <w:rPr>
          <w:i/>
          <w:iCs/>
          <w:szCs w:val="18"/>
        </w:rPr>
        <w:t>Le langage assembleur doit être converti en langage machine par un programme appelé assembleur. Cette conversion permet de créer des fichiers exécutables ou des fichiers objets qui peuvent être directement exécutés par l’ordinateur.</w:t>
      </w:r>
    </w:p>
    <w:p w:rsidR="00BA405E" w:rsidRPr="00BA405E" w:rsidRDefault="00BA405E" w:rsidP="00BA405E">
      <w:pPr>
        <w:pStyle w:val="Sansinterligne"/>
        <w:rPr>
          <w:b/>
          <w:bCs/>
          <w:i/>
          <w:iCs/>
          <w:szCs w:val="18"/>
        </w:rPr>
      </w:pPr>
    </w:p>
    <w:p w:rsidR="00BA405E" w:rsidRPr="00BA405E" w:rsidRDefault="00BA405E" w:rsidP="00BA405E">
      <w:pPr>
        <w:pStyle w:val="Sansinterligne"/>
        <w:rPr>
          <w:b/>
          <w:bCs/>
          <w:i/>
          <w:iCs/>
          <w:szCs w:val="18"/>
        </w:rPr>
      </w:pPr>
      <w:r w:rsidRPr="00BA405E">
        <w:rPr>
          <w:b/>
          <w:bCs/>
          <w:i/>
          <w:iCs/>
          <w:szCs w:val="18"/>
        </w:rPr>
        <w:t>Utilisation</w:t>
      </w:r>
    </w:p>
    <w:p w:rsidR="0046090F" w:rsidRDefault="00BA405E" w:rsidP="00BA405E">
      <w:pPr>
        <w:pStyle w:val="Sansinterligne"/>
        <w:rPr>
          <w:i/>
          <w:iCs/>
          <w:szCs w:val="18"/>
        </w:rPr>
      </w:pPr>
      <w:r w:rsidRPr="00BA405E">
        <w:rPr>
          <w:i/>
          <w:iCs/>
          <w:szCs w:val="18"/>
        </w:rPr>
        <w:t>Historiquement, le langage assembleur était largement utilisé pour écrire des programmes nécessitant une grande efficacité et un contrôle précis du matériel, comme les systèmes d’exploitation et les logiciels embarqués. Aujourd’hui, il est souvent supplanté par des langages de programmation de plus haut niveau, mais reste crucial pour certaines applications spécifiques</w:t>
      </w:r>
      <w:r w:rsidR="0046090F">
        <w:rPr>
          <w:i/>
          <w:iCs/>
          <w:szCs w:val="18"/>
        </w:rPr>
        <w:t xml:space="preserve"> telles que les</w:t>
      </w:r>
      <w:r w:rsidR="001C6EA1">
        <w:rPr>
          <w:i/>
          <w:iCs/>
          <w:szCs w:val="18"/>
        </w:rPr>
        <w:t xml:space="preserve"> </w:t>
      </w:r>
      <w:r w:rsidR="0046090F">
        <w:rPr>
          <w:i/>
          <w:iCs/>
          <w:szCs w:val="18"/>
        </w:rPr>
        <w:t>pilotes de périphériques</w:t>
      </w:r>
      <w:r w:rsidRPr="00BA405E">
        <w:rPr>
          <w:i/>
          <w:iCs/>
          <w:szCs w:val="18"/>
        </w:rPr>
        <w:t>.</w:t>
      </w:r>
      <w:r w:rsidR="0046090F">
        <w:rPr>
          <w:i/>
          <w:iCs/>
          <w:szCs w:val="18"/>
        </w:rPr>
        <w:t xml:space="preserve"> » </w:t>
      </w:r>
    </w:p>
    <w:p w:rsidR="00BA405E" w:rsidRPr="00BA405E" w:rsidRDefault="0046090F" w:rsidP="0046090F">
      <w:pPr>
        <w:pStyle w:val="Sansinterligne"/>
        <w:jc w:val="right"/>
        <w:rPr>
          <w:i/>
          <w:iCs/>
          <w:szCs w:val="18"/>
        </w:rPr>
      </w:pPr>
      <w:r>
        <w:rPr>
          <w:i/>
          <w:iCs/>
          <w:szCs w:val="18"/>
        </w:rPr>
        <w:t xml:space="preserve">Source : </w:t>
      </w:r>
      <w:hyperlink r:id="rId34" w:history="1">
        <w:r w:rsidRPr="0046090F">
          <w:rPr>
            <w:rStyle w:val="Lienhypertexte"/>
            <w:i/>
            <w:iCs/>
            <w:szCs w:val="18"/>
          </w:rPr>
          <w:t>Développez.com</w:t>
        </w:r>
      </w:hyperlink>
    </w:p>
    <w:p w:rsidR="008E18FA" w:rsidRDefault="008E18FA" w:rsidP="00277ACE">
      <w:pPr>
        <w:pStyle w:val="Sansinterligne"/>
        <w:rPr>
          <w:sz w:val="16"/>
          <w:szCs w:val="16"/>
        </w:rPr>
      </w:pPr>
    </w:p>
    <w:p w:rsidR="0046090F" w:rsidRDefault="0046090F" w:rsidP="00277ACE">
      <w:pPr>
        <w:pStyle w:val="Sansinterligne"/>
        <w:rPr>
          <w:b/>
          <w:bCs/>
          <w:i/>
          <w:iCs/>
          <w:szCs w:val="18"/>
        </w:rPr>
      </w:pPr>
      <w:r w:rsidRPr="0046090F">
        <w:rPr>
          <w:b/>
          <w:bCs/>
          <w:i/>
          <w:iCs/>
          <w:szCs w:val="18"/>
        </w:rPr>
        <w:t xml:space="preserve">Cycle d’un programme </w:t>
      </w:r>
      <w:r>
        <w:rPr>
          <w:b/>
          <w:bCs/>
          <w:i/>
          <w:iCs/>
          <w:szCs w:val="18"/>
        </w:rPr>
        <w:t>compilé ou assemblé</w:t>
      </w:r>
    </w:p>
    <w:p w:rsidR="0046090F" w:rsidRPr="0046090F" w:rsidRDefault="0046090F" w:rsidP="00277ACE">
      <w:pPr>
        <w:pStyle w:val="Sansinterligne"/>
        <w:rPr>
          <w:b/>
          <w:bCs/>
          <w:i/>
          <w:iCs/>
          <w:szCs w:val="18"/>
        </w:rPr>
      </w:pPr>
    </w:p>
    <w:p w:rsidR="0046090F" w:rsidRDefault="0046090F" w:rsidP="0046090F">
      <w:pPr>
        <w:pStyle w:val="Sansinterligne"/>
        <w:jc w:val="center"/>
        <w:rPr>
          <w:sz w:val="16"/>
          <w:szCs w:val="16"/>
        </w:rPr>
      </w:pPr>
      <w:r w:rsidRPr="001B5849">
        <w:rPr>
          <w:b/>
          <w:bCs/>
          <w:noProof/>
          <w:szCs w:val="18"/>
        </w:rPr>
        <w:drawing>
          <wp:inline distT="0" distB="0" distL="0" distR="0" wp14:anchorId="6798D448" wp14:editId="6D14CD75">
            <wp:extent cx="3689350" cy="2108199"/>
            <wp:effectExtent l="0" t="0" r="6350" b="6985"/>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3717542" cy="2124309"/>
                    </a:xfrm>
                    <a:prstGeom prst="rect">
                      <a:avLst/>
                    </a:prstGeom>
                  </pic:spPr>
                </pic:pic>
              </a:graphicData>
            </a:graphic>
          </wp:inline>
        </w:drawing>
      </w:r>
    </w:p>
    <w:p w:rsidR="00BA405E" w:rsidRDefault="00BA405E">
      <w:pPr>
        <w:rPr>
          <w:sz w:val="16"/>
          <w:szCs w:val="16"/>
        </w:rPr>
      </w:pPr>
      <w:r>
        <w:rPr>
          <w:sz w:val="16"/>
          <w:szCs w:val="16"/>
        </w:rPr>
        <w:br w:type="page"/>
      </w:r>
    </w:p>
    <w:p w:rsidR="00444AF2" w:rsidRDefault="008E18FA" w:rsidP="00277ACE">
      <w:pPr>
        <w:pStyle w:val="Sansinterligne"/>
        <w:rPr>
          <w:b/>
          <w:bCs/>
          <w:sz w:val="22"/>
        </w:rPr>
      </w:pPr>
      <w:r w:rsidRPr="008E18FA">
        <w:rPr>
          <w:b/>
          <w:bCs/>
          <w:sz w:val="22"/>
        </w:rPr>
        <w:lastRenderedPageBreak/>
        <w:t>ANNEXE</w:t>
      </w:r>
      <w:r w:rsidR="00444AF2">
        <w:rPr>
          <w:b/>
          <w:bCs/>
          <w:sz w:val="22"/>
        </w:rPr>
        <w:t>S</w:t>
      </w:r>
    </w:p>
    <w:p w:rsidR="00444AF2" w:rsidRPr="00444AF2" w:rsidRDefault="00444AF2" w:rsidP="00444AF2">
      <w:pPr>
        <w:pStyle w:val="Sansinterligne"/>
        <w:numPr>
          <w:ilvl w:val="0"/>
          <w:numId w:val="1"/>
        </w:numPr>
        <w:rPr>
          <w:b/>
          <w:bCs/>
          <w:sz w:val="20"/>
          <w:szCs w:val="20"/>
        </w:rPr>
      </w:pPr>
      <w:r w:rsidRPr="00444AF2">
        <w:rPr>
          <w:b/>
          <w:bCs/>
          <w:sz w:val="20"/>
          <w:szCs w:val="20"/>
        </w:rPr>
        <w:t>Architecture matérielle d</w:t>
      </w:r>
      <w:r>
        <w:rPr>
          <w:b/>
          <w:bCs/>
          <w:sz w:val="20"/>
          <w:szCs w:val="20"/>
        </w:rPr>
        <w:t xml:space="preserve">e </w:t>
      </w:r>
      <w:hyperlink r:id="rId36" w:tooltip="Datasheet" w:history="1">
        <w:r w:rsidRPr="00FB6795">
          <w:rPr>
            <w:rStyle w:val="Lienhypertexte"/>
            <w:b/>
            <w:bCs/>
            <w:sz w:val="20"/>
            <w:szCs w:val="20"/>
          </w:rPr>
          <w:t>l’ATMEGA328P</w:t>
        </w:r>
      </w:hyperlink>
    </w:p>
    <w:tbl>
      <w:tblPr>
        <w:tblStyle w:val="Grilledutableau"/>
        <w:tblW w:w="0" w:type="auto"/>
        <w:tblInd w:w="720" w:type="dxa"/>
        <w:tblLook w:val="04A0" w:firstRow="1" w:lastRow="0" w:firstColumn="1" w:lastColumn="0" w:noHBand="0" w:noVBand="1"/>
      </w:tblPr>
      <w:tblGrid>
        <w:gridCol w:w="6040"/>
        <w:gridCol w:w="3696"/>
      </w:tblGrid>
      <w:tr w:rsidR="00444AF2" w:rsidTr="00FB6795">
        <w:tc>
          <w:tcPr>
            <w:tcW w:w="6040" w:type="dxa"/>
            <w:tcBorders>
              <w:top w:val="nil"/>
              <w:left w:val="nil"/>
              <w:right w:val="nil"/>
            </w:tcBorders>
          </w:tcPr>
          <w:p w:rsidR="00444AF2" w:rsidRDefault="00444AF2" w:rsidP="00444AF2">
            <w:pPr>
              <w:pStyle w:val="Sansinterligne"/>
              <w:jc w:val="center"/>
              <w:rPr>
                <w:b/>
                <w:bCs/>
                <w:sz w:val="22"/>
              </w:rPr>
            </w:pPr>
            <w:r>
              <w:rPr>
                <w:b/>
                <w:bCs/>
                <w:sz w:val="22"/>
              </w:rPr>
              <w:t>Architecture AVR</w:t>
            </w:r>
          </w:p>
        </w:tc>
        <w:tc>
          <w:tcPr>
            <w:tcW w:w="3696" w:type="dxa"/>
            <w:tcBorders>
              <w:top w:val="nil"/>
              <w:left w:val="nil"/>
              <w:right w:val="nil"/>
            </w:tcBorders>
          </w:tcPr>
          <w:p w:rsidR="00444AF2" w:rsidRDefault="00444AF2" w:rsidP="00444AF2">
            <w:pPr>
              <w:pStyle w:val="Sansinterligne"/>
              <w:jc w:val="center"/>
              <w:rPr>
                <w:b/>
                <w:bCs/>
                <w:sz w:val="22"/>
              </w:rPr>
            </w:pPr>
            <w:r>
              <w:rPr>
                <w:b/>
                <w:bCs/>
                <w:sz w:val="22"/>
              </w:rPr>
              <w:t>Mémoire programme (flash)</w:t>
            </w:r>
          </w:p>
        </w:tc>
      </w:tr>
      <w:tr w:rsidR="00444AF2" w:rsidTr="00444AF2">
        <w:tc>
          <w:tcPr>
            <w:tcW w:w="6040" w:type="dxa"/>
            <w:vMerge w:val="restart"/>
            <w:vAlign w:val="center"/>
          </w:tcPr>
          <w:p w:rsidR="00444AF2" w:rsidRDefault="00444AF2" w:rsidP="00444AF2">
            <w:pPr>
              <w:pStyle w:val="Sansinterligne"/>
              <w:jc w:val="center"/>
              <w:rPr>
                <w:b/>
                <w:bCs/>
                <w:sz w:val="22"/>
              </w:rPr>
            </w:pPr>
            <w:r w:rsidRPr="00444AF2">
              <w:rPr>
                <w:b/>
                <w:bCs/>
                <w:sz w:val="22"/>
              </w:rPr>
              <w:drawing>
                <wp:inline distT="0" distB="0" distL="0" distR="0" wp14:anchorId="3CFBE270" wp14:editId="262ABB1B">
                  <wp:extent cx="2866616" cy="3114189"/>
                  <wp:effectExtent l="0" t="0" r="0" b="0"/>
                  <wp:docPr id="6" name="Espace réservé du contenu 5">
                    <a:extLst xmlns:a="http://schemas.openxmlformats.org/drawingml/2006/main">
                      <a:ext uri="{FF2B5EF4-FFF2-40B4-BE49-F238E27FC236}">
                        <a16:creationId xmlns:a16="http://schemas.microsoft.com/office/drawing/2014/main" id="{50AF5E3D-A465-6BA8-E94A-B673342C2F83}"/>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6" name="Espace réservé du contenu 5">
                            <a:extLst>
                              <a:ext uri="{FF2B5EF4-FFF2-40B4-BE49-F238E27FC236}">
                                <a16:creationId xmlns:a16="http://schemas.microsoft.com/office/drawing/2014/main" id="{50AF5E3D-A465-6BA8-E94A-B673342C2F83}"/>
                              </a:ext>
                            </a:extLst>
                          </pic:cNvPr>
                          <pic:cNvPicPr>
                            <a:picLocks noGrp="1" noChangeAspect="1"/>
                          </pic:cNvPicPr>
                        </pic:nvPicPr>
                        <pic:blipFill>
                          <a:blip r:embed="rId37"/>
                          <a:stretch>
                            <a:fillRect/>
                          </a:stretch>
                        </pic:blipFill>
                        <pic:spPr>
                          <a:xfrm>
                            <a:off x="0" y="0"/>
                            <a:ext cx="2894995" cy="3145019"/>
                          </a:xfrm>
                          <a:prstGeom prst="rect">
                            <a:avLst/>
                          </a:prstGeom>
                        </pic:spPr>
                      </pic:pic>
                    </a:graphicData>
                  </a:graphic>
                </wp:inline>
              </w:drawing>
            </w:r>
          </w:p>
        </w:tc>
        <w:tc>
          <w:tcPr>
            <w:tcW w:w="3696" w:type="dxa"/>
          </w:tcPr>
          <w:p w:rsidR="00444AF2" w:rsidRDefault="00444AF2" w:rsidP="00444AF2">
            <w:pPr>
              <w:pStyle w:val="Sansinterligne"/>
              <w:jc w:val="center"/>
              <w:rPr>
                <w:b/>
                <w:bCs/>
                <w:sz w:val="22"/>
              </w:rPr>
            </w:pPr>
            <w:r w:rsidRPr="00444AF2">
              <w:rPr>
                <w:b/>
                <w:bCs/>
                <w:sz w:val="22"/>
              </w:rPr>
              <w:drawing>
                <wp:inline distT="0" distB="0" distL="0" distR="0" wp14:anchorId="5058BB2C" wp14:editId="771161F2">
                  <wp:extent cx="1138793" cy="1582322"/>
                  <wp:effectExtent l="0" t="0" r="4445" b="0"/>
                  <wp:docPr id="171183000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1830006" name=""/>
                          <pic:cNvPicPr/>
                        </pic:nvPicPr>
                        <pic:blipFill>
                          <a:blip r:embed="rId38"/>
                          <a:stretch>
                            <a:fillRect/>
                          </a:stretch>
                        </pic:blipFill>
                        <pic:spPr>
                          <a:xfrm>
                            <a:off x="0" y="0"/>
                            <a:ext cx="1145907" cy="1592206"/>
                          </a:xfrm>
                          <a:prstGeom prst="rect">
                            <a:avLst/>
                          </a:prstGeom>
                        </pic:spPr>
                      </pic:pic>
                    </a:graphicData>
                  </a:graphic>
                </wp:inline>
              </w:drawing>
            </w:r>
          </w:p>
        </w:tc>
      </w:tr>
      <w:tr w:rsidR="00444AF2" w:rsidTr="00444AF2">
        <w:trPr>
          <w:trHeight w:val="304"/>
        </w:trPr>
        <w:tc>
          <w:tcPr>
            <w:tcW w:w="6040" w:type="dxa"/>
            <w:vMerge/>
          </w:tcPr>
          <w:p w:rsidR="00444AF2" w:rsidRDefault="00444AF2" w:rsidP="00444AF2">
            <w:pPr>
              <w:pStyle w:val="Sansinterligne"/>
              <w:rPr>
                <w:b/>
                <w:bCs/>
                <w:sz w:val="22"/>
              </w:rPr>
            </w:pPr>
          </w:p>
        </w:tc>
        <w:tc>
          <w:tcPr>
            <w:tcW w:w="3696" w:type="dxa"/>
          </w:tcPr>
          <w:p w:rsidR="00444AF2" w:rsidRDefault="00444AF2" w:rsidP="00444AF2">
            <w:pPr>
              <w:pStyle w:val="Sansinterligne"/>
              <w:jc w:val="center"/>
              <w:rPr>
                <w:b/>
                <w:bCs/>
                <w:sz w:val="22"/>
              </w:rPr>
            </w:pPr>
            <w:r>
              <w:rPr>
                <w:b/>
                <w:bCs/>
                <w:sz w:val="22"/>
              </w:rPr>
              <w:t>Mémoire de données (SRAM)</w:t>
            </w:r>
          </w:p>
        </w:tc>
      </w:tr>
      <w:tr w:rsidR="00FB6795" w:rsidTr="00FB6795">
        <w:trPr>
          <w:trHeight w:val="2332"/>
        </w:trPr>
        <w:tc>
          <w:tcPr>
            <w:tcW w:w="6040" w:type="dxa"/>
            <w:vMerge/>
          </w:tcPr>
          <w:p w:rsidR="00FB6795" w:rsidRDefault="00FB6795" w:rsidP="00444AF2">
            <w:pPr>
              <w:pStyle w:val="Sansinterligne"/>
              <w:rPr>
                <w:b/>
                <w:bCs/>
                <w:sz w:val="22"/>
              </w:rPr>
            </w:pPr>
          </w:p>
        </w:tc>
        <w:tc>
          <w:tcPr>
            <w:tcW w:w="3696" w:type="dxa"/>
            <w:vAlign w:val="center"/>
          </w:tcPr>
          <w:p w:rsidR="00FB6795" w:rsidRDefault="00FB6795" w:rsidP="00FB6795">
            <w:pPr>
              <w:pStyle w:val="Sansinterligne"/>
              <w:jc w:val="center"/>
              <w:rPr>
                <w:b/>
                <w:bCs/>
                <w:sz w:val="22"/>
              </w:rPr>
            </w:pPr>
            <w:r w:rsidRPr="00444AF2">
              <w:rPr>
                <w:b/>
                <w:bCs/>
                <w:sz w:val="22"/>
              </w:rPr>
              <w:drawing>
                <wp:inline distT="0" distB="0" distL="0" distR="0" wp14:anchorId="4356AABD" wp14:editId="6EE0F5D7">
                  <wp:extent cx="1677097" cy="1127703"/>
                  <wp:effectExtent l="0" t="0" r="0" b="0"/>
                  <wp:docPr id="179188984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1889847" name=""/>
                          <pic:cNvPicPr/>
                        </pic:nvPicPr>
                        <pic:blipFill>
                          <a:blip r:embed="rId39"/>
                          <a:stretch>
                            <a:fillRect/>
                          </a:stretch>
                        </pic:blipFill>
                        <pic:spPr>
                          <a:xfrm>
                            <a:off x="0" y="0"/>
                            <a:ext cx="1685982" cy="1133677"/>
                          </a:xfrm>
                          <a:prstGeom prst="rect">
                            <a:avLst/>
                          </a:prstGeom>
                        </pic:spPr>
                      </pic:pic>
                    </a:graphicData>
                  </a:graphic>
                </wp:inline>
              </w:drawing>
            </w:r>
          </w:p>
        </w:tc>
      </w:tr>
    </w:tbl>
    <w:p w:rsidR="00444AF2" w:rsidRPr="008E18FA" w:rsidRDefault="00444AF2" w:rsidP="00444AF2">
      <w:pPr>
        <w:pStyle w:val="Sansinterligne"/>
        <w:ind w:left="720"/>
        <w:rPr>
          <w:b/>
          <w:bCs/>
          <w:sz w:val="22"/>
        </w:rPr>
      </w:pPr>
    </w:p>
    <w:p w:rsidR="00654308" w:rsidRPr="00444AF2" w:rsidRDefault="00444AF2" w:rsidP="00444AF2">
      <w:pPr>
        <w:pStyle w:val="Sansinterligne"/>
        <w:numPr>
          <w:ilvl w:val="0"/>
          <w:numId w:val="1"/>
        </w:numPr>
        <w:rPr>
          <w:b/>
          <w:bCs/>
          <w:sz w:val="20"/>
          <w:szCs w:val="20"/>
        </w:rPr>
      </w:pPr>
      <w:r w:rsidRPr="00444AF2">
        <w:rPr>
          <w:b/>
          <w:bCs/>
          <w:sz w:val="20"/>
          <w:szCs w:val="20"/>
        </w:rPr>
        <w:t xml:space="preserve">L’IDE </w:t>
      </w:r>
      <w:proofErr w:type="spellStart"/>
      <w:r w:rsidRPr="00444AF2">
        <w:rPr>
          <w:b/>
          <w:bCs/>
          <w:sz w:val="20"/>
          <w:szCs w:val="20"/>
        </w:rPr>
        <w:t>Microchip</w:t>
      </w:r>
      <w:proofErr w:type="spellEnd"/>
      <w:r w:rsidRPr="00444AF2">
        <w:rPr>
          <w:b/>
          <w:bCs/>
          <w:sz w:val="20"/>
          <w:szCs w:val="20"/>
        </w:rPr>
        <w:t xml:space="preserve"> Studio</w:t>
      </w:r>
    </w:p>
    <w:p w:rsidR="008E18FA" w:rsidRDefault="008E18FA" w:rsidP="00277ACE">
      <w:pPr>
        <w:pStyle w:val="Sansinterligne"/>
        <w:rPr>
          <w:sz w:val="16"/>
          <w:szCs w:val="16"/>
        </w:rPr>
      </w:pPr>
    </w:p>
    <w:p w:rsidR="008E18FA" w:rsidRDefault="00444AF2" w:rsidP="00444AF2">
      <w:pPr>
        <w:pStyle w:val="Sansinterligne"/>
        <w:jc w:val="center"/>
        <w:rPr>
          <w:sz w:val="16"/>
          <w:szCs w:val="16"/>
        </w:rPr>
      </w:pPr>
      <w:r w:rsidRPr="00444AF2">
        <w:rPr>
          <w:sz w:val="16"/>
          <w:szCs w:val="16"/>
        </w:rPr>
        <w:drawing>
          <wp:inline distT="0" distB="0" distL="0" distR="0" wp14:anchorId="301FF92A" wp14:editId="619C47B6">
            <wp:extent cx="5435911" cy="3903198"/>
            <wp:effectExtent l="0" t="0" r="0" b="2540"/>
            <wp:docPr id="98656639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6566394" name=""/>
                    <pic:cNvPicPr/>
                  </pic:nvPicPr>
                  <pic:blipFill>
                    <a:blip r:embed="rId40"/>
                    <a:stretch>
                      <a:fillRect/>
                    </a:stretch>
                  </pic:blipFill>
                  <pic:spPr>
                    <a:xfrm>
                      <a:off x="0" y="0"/>
                      <a:ext cx="5447149" cy="3911267"/>
                    </a:xfrm>
                    <a:prstGeom prst="rect">
                      <a:avLst/>
                    </a:prstGeom>
                  </pic:spPr>
                </pic:pic>
              </a:graphicData>
            </a:graphic>
          </wp:inline>
        </w:drawing>
      </w:r>
    </w:p>
    <w:p w:rsidR="008E18FA" w:rsidRDefault="008E18FA" w:rsidP="00277ACE">
      <w:pPr>
        <w:pStyle w:val="Sansinterligne"/>
        <w:rPr>
          <w:sz w:val="16"/>
          <w:szCs w:val="16"/>
        </w:rPr>
      </w:pPr>
    </w:p>
    <w:p w:rsidR="008E18FA" w:rsidRDefault="008E18FA" w:rsidP="00277ACE">
      <w:pPr>
        <w:pStyle w:val="Sansinterligne"/>
        <w:rPr>
          <w:sz w:val="16"/>
          <w:szCs w:val="16"/>
        </w:rPr>
      </w:pPr>
    </w:p>
    <w:p w:rsidR="00277ACE" w:rsidRPr="008E18FA" w:rsidRDefault="00EF64BC" w:rsidP="00277ACE">
      <w:pPr>
        <w:pStyle w:val="Sansinterligne"/>
        <w:rPr>
          <w:b/>
          <w:bCs/>
          <w:sz w:val="22"/>
        </w:rPr>
      </w:pPr>
      <w:r>
        <w:rPr>
          <w:b/>
          <w:bCs/>
          <w:sz w:val="22"/>
        </w:rPr>
        <w:t>Pour aller plus loin</w:t>
      </w:r>
    </w:p>
    <w:p w:rsidR="00277ACE" w:rsidRPr="0024300F" w:rsidRDefault="00277ACE" w:rsidP="00277ACE">
      <w:pPr>
        <w:pStyle w:val="Sansinterligne"/>
        <w:rPr>
          <w:szCs w:val="18"/>
        </w:rPr>
      </w:pPr>
      <w:r w:rsidRPr="0024300F">
        <w:rPr>
          <w:szCs w:val="18"/>
        </w:rPr>
        <w:t xml:space="preserve">Microcontrôleur </w:t>
      </w:r>
      <w:proofErr w:type="spellStart"/>
      <w:r w:rsidRPr="0024300F">
        <w:rPr>
          <w:szCs w:val="18"/>
        </w:rPr>
        <w:t>Atmega</w:t>
      </w:r>
      <w:proofErr w:type="spellEnd"/>
      <w:r w:rsidRPr="0024300F">
        <w:rPr>
          <w:szCs w:val="18"/>
        </w:rPr>
        <w:t xml:space="preserve"> 328P et sa programmation en langage assembleur (Module 1)</w:t>
      </w:r>
      <w:r w:rsidRPr="0024300F">
        <w:rPr>
          <w:szCs w:val="18"/>
        </w:rPr>
        <w:tab/>
      </w:r>
      <w:r w:rsidR="0024300F" w:rsidRPr="0024300F">
        <w:rPr>
          <w:szCs w:val="18"/>
        </w:rPr>
        <w:tab/>
      </w:r>
      <w:r w:rsidR="0024300F" w:rsidRPr="0024300F">
        <w:rPr>
          <w:szCs w:val="18"/>
        </w:rPr>
        <w:tab/>
      </w:r>
      <w:r w:rsidR="0024300F" w:rsidRPr="0024300F">
        <w:rPr>
          <w:szCs w:val="18"/>
        </w:rPr>
        <w:tab/>
      </w:r>
      <w:r w:rsidR="0024300F" w:rsidRPr="0024300F">
        <w:rPr>
          <w:szCs w:val="18"/>
        </w:rPr>
        <w:t>https://urlr.me/tzdng</w:t>
      </w:r>
    </w:p>
    <w:p w:rsidR="00277ACE" w:rsidRPr="0024300F" w:rsidRDefault="0024300F" w:rsidP="00277ACE">
      <w:pPr>
        <w:pStyle w:val="Sansinterligne"/>
        <w:rPr>
          <w:szCs w:val="18"/>
        </w:rPr>
      </w:pPr>
      <w:proofErr w:type="spellStart"/>
      <w:r w:rsidRPr="0024300F">
        <w:rPr>
          <w:szCs w:val="18"/>
        </w:rPr>
        <w:t>Wokwi</w:t>
      </w:r>
      <w:proofErr w:type="spellEnd"/>
      <w:r w:rsidRPr="0024300F">
        <w:rPr>
          <w:szCs w:val="18"/>
        </w:rPr>
        <w:t xml:space="preserve"> - Jeu de </w:t>
      </w:r>
      <w:proofErr w:type="spellStart"/>
      <w:r w:rsidRPr="0024300F">
        <w:rPr>
          <w:szCs w:val="18"/>
        </w:rPr>
        <w:t>pong</w:t>
      </w:r>
      <w:proofErr w:type="spellEnd"/>
      <w:r w:rsidRPr="0024300F">
        <w:rPr>
          <w:szCs w:val="18"/>
        </w:rPr>
        <w:tab/>
      </w:r>
      <w:r w:rsidRPr="0024300F">
        <w:rPr>
          <w:szCs w:val="18"/>
        </w:rPr>
        <w:tab/>
      </w:r>
      <w:r w:rsidRPr="0024300F">
        <w:rPr>
          <w:szCs w:val="18"/>
        </w:rPr>
        <w:tab/>
      </w:r>
      <w:r w:rsidRPr="0024300F">
        <w:rPr>
          <w:szCs w:val="18"/>
        </w:rPr>
        <w:tab/>
      </w:r>
      <w:r w:rsidRPr="0024300F">
        <w:rPr>
          <w:szCs w:val="18"/>
        </w:rPr>
        <w:tab/>
      </w:r>
      <w:r w:rsidRPr="0024300F">
        <w:rPr>
          <w:szCs w:val="18"/>
        </w:rPr>
        <w:tab/>
      </w:r>
      <w:r w:rsidRPr="0024300F">
        <w:rPr>
          <w:szCs w:val="18"/>
        </w:rPr>
        <w:tab/>
      </w:r>
      <w:r w:rsidRPr="0024300F">
        <w:rPr>
          <w:szCs w:val="18"/>
        </w:rPr>
        <w:tab/>
      </w:r>
      <w:r w:rsidRPr="0024300F">
        <w:rPr>
          <w:szCs w:val="18"/>
        </w:rPr>
        <w:tab/>
      </w:r>
      <w:r w:rsidRPr="0024300F">
        <w:rPr>
          <w:szCs w:val="18"/>
        </w:rPr>
        <w:tab/>
      </w:r>
      <w:r w:rsidRPr="0024300F">
        <w:rPr>
          <w:szCs w:val="18"/>
        </w:rPr>
        <w:t>https://urlr.me/kfXVY</w:t>
      </w:r>
    </w:p>
    <w:p w:rsidR="008F60A1" w:rsidRPr="008E18FA" w:rsidRDefault="008F60A1" w:rsidP="00A940F9">
      <w:pPr>
        <w:rPr>
          <w:color w:val="0563C1" w:themeColor="hyperlink"/>
          <w:u w:val="single"/>
        </w:rPr>
      </w:pPr>
    </w:p>
    <w:sectPr w:rsidR="008F60A1" w:rsidRPr="008E18FA" w:rsidSect="008B669C">
      <w:headerReference w:type="default" r:id="rId41"/>
      <w:footerReference w:type="default" r:id="rId42"/>
      <w:pgSz w:w="11906" w:h="16838"/>
      <w:pgMar w:top="720" w:right="720" w:bottom="720" w:left="72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D4EC2" w:rsidRDefault="002D4EC2" w:rsidP="00F77A5D">
      <w:pPr>
        <w:spacing w:after="0" w:line="240" w:lineRule="auto"/>
      </w:pPr>
      <w:r>
        <w:separator/>
      </w:r>
    </w:p>
  </w:endnote>
  <w:endnote w:type="continuationSeparator" w:id="0">
    <w:p w:rsidR="002D4EC2" w:rsidRDefault="002D4EC2" w:rsidP="00F77A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4254491"/>
      <w:docPartObj>
        <w:docPartGallery w:val="Page Numbers (Bottom of Page)"/>
        <w:docPartUnique/>
      </w:docPartObj>
    </w:sdtPr>
    <w:sdtContent>
      <w:p w:rsidR="00993B63" w:rsidRPr="00BB5CBC" w:rsidRDefault="00993B63" w:rsidP="00993B63">
        <w:pPr>
          <w:pStyle w:val="Sansinterligne"/>
          <w:rPr>
            <w:lang w:val="en-US"/>
          </w:rPr>
        </w:pPr>
        <w:r w:rsidRPr="00993B63">
          <w:rPr>
            <w:sz w:val="16"/>
            <w:szCs w:val="16"/>
          </w:rPr>
          <w:fldChar w:fldCharType="begin"/>
        </w:r>
        <w:r w:rsidRPr="00BB5CBC">
          <w:rPr>
            <w:sz w:val="16"/>
            <w:szCs w:val="16"/>
            <w:lang w:val="en-US"/>
          </w:rPr>
          <w:instrText xml:space="preserve"> FILENAME   \* MERGEFORMAT </w:instrText>
        </w:r>
        <w:r w:rsidRPr="00993B63">
          <w:rPr>
            <w:sz w:val="16"/>
            <w:szCs w:val="16"/>
          </w:rPr>
          <w:fldChar w:fldCharType="separate"/>
        </w:r>
        <w:r w:rsidR="00BB5CBC" w:rsidRPr="00BB5CBC">
          <w:rPr>
            <w:noProof/>
            <w:sz w:val="16"/>
            <w:szCs w:val="16"/>
            <w:lang w:val="en-US"/>
          </w:rPr>
          <w:t>TP1_ARCH_ASM_Introduction_.docx</w:t>
        </w:r>
        <w:r w:rsidRPr="00993B63">
          <w:rPr>
            <w:sz w:val="16"/>
            <w:szCs w:val="16"/>
          </w:rPr>
          <w:fldChar w:fldCharType="end"/>
        </w:r>
        <w:r w:rsidR="00277ACE" w:rsidRPr="00BB5CBC">
          <w:rPr>
            <w:sz w:val="16"/>
            <w:szCs w:val="16"/>
            <w:lang w:val="en-US"/>
          </w:rPr>
          <w:t xml:space="preserve"> [mno0</w:t>
        </w:r>
        <w:r w:rsidR="00FB6795">
          <w:rPr>
            <w:sz w:val="16"/>
            <w:szCs w:val="16"/>
            <w:lang w:val="en-US"/>
          </w:rPr>
          <w:t>9</w:t>
        </w:r>
        <w:r w:rsidR="00277ACE" w:rsidRPr="00BB5CBC">
          <w:rPr>
            <w:sz w:val="16"/>
            <w:szCs w:val="16"/>
            <w:lang w:val="en-US"/>
          </w:rPr>
          <w:t>082024]</w:t>
        </w:r>
        <w:r w:rsidRPr="00BB5CBC">
          <w:rPr>
            <w:lang w:val="en-US"/>
          </w:rPr>
          <w:tab/>
        </w:r>
        <w:r w:rsidRPr="00BB5CBC">
          <w:rPr>
            <w:lang w:val="en-US"/>
          </w:rPr>
          <w:tab/>
        </w:r>
        <w:r w:rsidRPr="00BB5CBC">
          <w:rPr>
            <w:lang w:val="en-US"/>
          </w:rPr>
          <w:tab/>
        </w:r>
        <w:r w:rsidRPr="00BB5CBC">
          <w:rPr>
            <w:lang w:val="en-US"/>
          </w:rPr>
          <w:tab/>
        </w:r>
        <w:r w:rsidRPr="00BB5CBC">
          <w:rPr>
            <w:lang w:val="en-US"/>
          </w:rPr>
          <w:tab/>
        </w:r>
        <w:r w:rsidRPr="00BB5CBC">
          <w:rPr>
            <w:lang w:val="en-US"/>
          </w:rPr>
          <w:tab/>
        </w:r>
        <w:r w:rsidRPr="00BB5CBC">
          <w:rPr>
            <w:lang w:val="en-US"/>
          </w:rPr>
          <w:tab/>
        </w:r>
        <w:r w:rsidRPr="00BB5CBC">
          <w:rPr>
            <w:lang w:val="en-US"/>
          </w:rPr>
          <w:tab/>
        </w:r>
        <w:r w:rsidR="008929EB">
          <w:rPr>
            <w:lang w:val="en-US"/>
          </w:rPr>
          <w:tab/>
        </w:r>
        <w:r w:rsidR="008929EB">
          <w:rPr>
            <w:lang w:val="en-US"/>
          </w:rPr>
          <w:tab/>
        </w:r>
        <w:r>
          <w:fldChar w:fldCharType="begin"/>
        </w:r>
        <w:r w:rsidRPr="00BB5CBC">
          <w:rPr>
            <w:lang w:val="en-US"/>
          </w:rPr>
          <w:instrText>PAGE   \* MERGEFORMAT</w:instrText>
        </w:r>
        <w:r>
          <w:fldChar w:fldCharType="separate"/>
        </w:r>
        <w:r w:rsidRPr="00BB5CBC">
          <w:rPr>
            <w:lang w:val="en-US"/>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D4EC2" w:rsidRDefault="002D4EC2" w:rsidP="00F77A5D">
      <w:pPr>
        <w:spacing w:after="0" w:line="240" w:lineRule="auto"/>
      </w:pPr>
      <w:r>
        <w:separator/>
      </w:r>
    </w:p>
  </w:footnote>
  <w:footnote w:type="continuationSeparator" w:id="0">
    <w:p w:rsidR="002D4EC2" w:rsidRDefault="002D4EC2" w:rsidP="00F77A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F742F" w:rsidRPr="006413D9" w:rsidRDefault="00BF742F" w:rsidP="00BF742F">
    <w:pPr>
      <w:pStyle w:val="En-tte"/>
      <w:pBdr>
        <w:bottom w:val="thickThinSmallGap" w:sz="24" w:space="1" w:color="622423"/>
      </w:pBdr>
      <w:jc w:val="right"/>
      <w:rPr>
        <w:rFonts w:cstheme="minorHAnsi"/>
        <w:i/>
        <w:iCs/>
        <w:sz w:val="18"/>
        <w:szCs w:val="18"/>
      </w:rPr>
    </w:pPr>
    <w:bookmarkStart w:id="18" w:name="_Hlk80016721"/>
    <w:bookmarkStart w:id="19" w:name="_Hlk80016722"/>
    <w:r>
      <w:rPr>
        <w:rFonts w:cstheme="minorHAnsi"/>
        <w:i/>
        <w:iCs/>
        <w:sz w:val="18"/>
        <w:szCs w:val="18"/>
      </w:rPr>
      <w:t xml:space="preserve">Langage machine et assembleur - </w:t>
    </w:r>
    <w:r w:rsidR="00055830">
      <w:rPr>
        <w:rFonts w:cstheme="minorHAnsi"/>
        <w:i/>
        <w:iCs/>
        <w:sz w:val="18"/>
        <w:szCs w:val="18"/>
      </w:rPr>
      <w:t>Découverte</w:t>
    </w:r>
  </w:p>
  <w:bookmarkEnd w:id="18"/>
  <w:bookmarkEnd w:id="19"/>
  <w:p w:rsidR="00F77A5D" w:rsidRDefault="00F77A5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833894"/>
    <w:multiLevelType w:val="hybridMultilevel"/>
    <w:tmpl w:val="41AE0C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1410728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B23"/>
    <w:rsid w:val="00020AAF"/>
    <w:rsid w:val="00030DC9"/>
    <w:rsid w:val="0003388A"/>
    <w:rsid w:val="00055830"/>
    <w:rsid w:val="000608FE"/>
    <w:rsid w:val="000927F5"/>
    <w:rsid w:val="000D4678"/>
    <w:rsid w:val="000E6A97"/>
    <w:rsid w:val="00137864"/>
    <w:rsid w:val="00154B83"/>
    <w:rsid w:val="00181BCA"/>
    <w:rsid w:val="001C649B"/>
    <w:rsid w:val="001C6EA1"/>
    <w:rsid w:val="001D1796"/>
    <w:rsid w:val="00231E9C"/>
    <w:rsid w:val="0024300F"/>
    <w:rsid w:val="0025055A"/>
    <w:rsid w:val="00251D2C"/>
    <w:rsid w:val="00252EDA"/>
    <w:rsid w:val="00265D85"/>
    <w:rsid w:val="00277ACE"/>
    <w:rsid w:val="002D4EC2"/>
    <w:rsid w:val="002E5AB0"/>
    <w:rsid w:val="00300F52"/>
    <w:rsid w:val="00310659"/>
    <w:rsid w:val="00323E4A"/>
    <w:rsid w:val="003515B5"/>
    <w:rsid w:val="00360F8B"/>
    <w:rsid w:val="003B65CE"/>
    <w:rsid w:val="003C5936"/>
    <w:rsid w:val="003E028F"/>
    <w:rsid w:val="003E3DA9"/>
    <w:rsid w:val="00404E3A"/>
    <w:rsid w:val="004261A5"/>
    <w:rsid w:val="00435705"/>
    <w:rsid w:val="00444AF2"/>
    <w:rsid w:val="00444EBB"/>
    <w:rsid w:val="0046090F"/>
    <w:rsid w:val="00464270"/>
    <w:rsid w:val="0046606A"/>
    <w:rsid w:val="00466AE2"/>
    <w:rsid w:val="0047518A"/>
    <w:rsid w:val="004916FA"/>
    <w:rsid w:val="004F5427"/>
    <w:rsid w:val="004F5BD1"/>
    <w:rsid w:val="005056DA"/>
    <w:rsid w:val="005648D7"/>
    <w:rsid w:val="00581295"/>
    <w:rsid w:val="00626596"/>
    <w:rsid w:val="00654308"/>
    <w:rsid w:val="00662429"/>
    <w:rsid w:val="00676B33"/>
    <w:rsid w:val="00680742"/>
    <w:rsid w:val="006B7B1A"/>
    <w:rsid w:val="006D2DBC"/>
    <w:rsid w:val="006F2A6F"/>
    <w:rsid w:val="006F6961"/>
    <w:rsid w:val="00704677"/>
    <w:rsid w:val="007179A4"/>
    <w:rsid w:val="00717B9E"/>
    <w:rsid w:val="00725B31"/>
    <w:rsid w:val="00781535"/>
    <w:rsid w:val="00790C8C"/>
    <w:rsid w:val="007D0B2E"/>
    <w:rsid w:val="007F2DC9"/>
    <w:rsid w:val="008054A9"/>
    <w:rsid w:val="008528F5"/>
    <w:rsid w:val="00872902"/>
    <w:rsid w:val="008929EB"/>
    <w:rsid w:val="008B669C"/>
    <w:rsid w:val="008C58CA"/>
    <w:rsid w:val="008E18FA"/>
    <w:rsid w:val="008E2189"/>
    <w:rsid w:val="008F60A1"/>
    <w:rsid w:val="009262B9"/>
    <w:rsid w:val="00993B63"/>
    <w:rsid w:val="0099451D"/>
    <w:rsid w:val="009C79FF"/>
    <w:rsid w:val="00A077DE"/>
    <w:rsid w:val="00A5330E"/>
    <w:rsid w:val="00A558AB"/>
    <w:rsid w:val="00A55B64"/>
    <w:rsid w:val="00A75F7D"/>
    <w:rsid w:val="00A940F9"/>
    <w:rsid w:val="00AD0EC3"/>
    <w:rsid w:val="00B53C9E"/>
    <w:rsid w:val="00B567BB"/>
    <w:rsid w:val="00B65B94"/>
    <w:rsid w:val="00B6655F"/>
    <w:rsid w:val="00B720E0"/>
    <w:rsid w:val="00B97626"/>
    <w:rsid w:val="00BA0364"/>
    <w:rsid w:val="00BA405E"/>
    <w:rsid w:val="00BB5CBC"/>
    <w:rsid w:val="00BC1B23"/>
    <w:rsid w:val="00BD4EAA"/>
    <w:rsid w:val="00BE71BF"/>
    <w:rsid w:val="00BF2F94"/>
    <w:rsid w:val="00BF742F"/>
    <w:rsid w:val="00C1617C"/>
    <w:rsid w:val="00C51A27"/>
    <w:rsid w:val="00C83B26"/>
    <w:rsid w:val="00C8486E"/>
    <w:rsid w:val="00C944C4"/>
    <w:rsid w:val="00CA654C"/>
    <w:rsid w:val="00CB2C85"/>
    <w:rsid w:val="00CC3EE3"/>
    <w:rsid w:val="00CC6B3F"/>
    <w:rsid w:val="00CE53D6"/>
    <w:rsid w:val="00D40050"/>
    <w:rsid w:val="00D9662D"/>
    <w:rsid w:val="00D9682B"/>
    <w:rsid w:val="00DA047C"/>
    <w:rsid w:val="00DB3E76"/>
    <w:rsid w:val="00E212CB"/>
    <w:rsid w:val="00E31BA8"/>
    <w:rsid w:val="00E32DCD"/>
    <w:rsid w:val="00E7366E"/>
    <w:rsid w:val="00E83A4B"/>
    <w:rsid w:val="00EA3A81"/>
    <w:rsid w:val="00ED192D"/>
    <w:rsid w:val="00EE176F"/>
    <w:rsid w:val="00EF64BC"/>
    <w:rsid w:val="00F77A5D"/>
    <w:rsid w:val="00F813CB"/>
    <w:rsid w:val="00F86583"/>
    <w:rsid w:val="00F86E7D"/>
    <w:rsid w:val="00F97B81"/>
    <w:rsid w:val="00FA2E27"/>
    <w:rsid w:val="00FB2EAC"/>
    <w:rsid w:val="00FB6795"/>
    <w:rsid w:val="00FE482B"/>
    <w:rsid w:val="00FF4FB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7EE54"/>
  <w15:chartTrackingRefBased/>
  <w15:docId w15:val="{B96A569A-0341-4ECC-A357-B6873015D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435705"/>
    <w:pPr>
      <w:spacing w:after="0" w:line="240" w:lineRule="auto"/>
      <w:jc w:val="both"/>
    </w:pPr>
    <w:rPr>
      <w:sz w:val="18"/>
    </w:rPr>
  </w:style>
  <w:style w:type="character" w:styleId="Lienhypertexte">
    <w:name w:val="Hyperlink"/>
    <w:basedOn w:val="Policepardfaut"/>
    <w:uiPriority w:val="99"/>
    <w:unhideWhenUsed/>
    <w:rsid w:val="008528F5"/>
    <w:rPr>
      <w:color w:val="0563C1" w:themeColor="hyperlink"/>
      <w:u w:val="single"/>
    </w:rPr>
  </w:style>
  <w:style w:type="character" w:styleId="Mentionnonrsolue">
    <w:name w:val="Unresolved Mention"/>
    <w:basedOn w:val="Policepardfaut"/>
    <w:uiPriority w:val="99"/>
    <w:semiHidden/>
    <w:unhideWhenUsed/>
    <w:rsid w:val="008528F5"/>
    <w:rPr>
      <w:color w:val="605E5C"/>
      <w:shd w:val="clear" w:color="auto" w:fill="E1DFDD"/>
    </w:rPr>
  </w:style>
  <w:style w:type="paragraph" w:styleId="En-tte">
    <w:name w:val="header"/>
    <w:basedOn w:val="Normal"/>
    <w:link w:val="En-tteCar"/>
    <w:uiPriority w:val="99"/>
    <w:unhideWhenUsed/>
    <w:rsid w:val="00F77A5D"/>
    <w:pPr>
      <w:tabs>
        <w:tab w:val="center" w:pos="4536"/>
        <w:tab w:val="right" w:pos="9072"/>
      </w:tabs>
      <w:spacing w:after="0" w:line="240" w:lineRule="auto"/>
    </w:pPr>
  </w:style>
  <w:style w:type="character" w:customStyle="1" w:styleId="En-tteCar">
    <w:name w:val="En-tête Car"/>
    <w:basedOn w:val="Policepardfaut"/>
    <w:link w:val="En-tte"/>
    <w:uiPriority w:val="99"/>
    <w:rsid w:val="00F77A5D"/>
  </w:style>
  <w:style w:type="paragraph" w:styleId="Pieddepage">
    <w:name w:val="footer"/>
    <w:basedOn w:val="Normal"/>
    <w:link w:val="PieddepageCar"/>
    <w:uiPriority w:val="99"/>
    <w:unhideWhenUsed/>
    <w:rsid w:val="00F77A5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77A5D"/>
  </w:style>
  <w:style w:type="table" w:styleId="Grilledutableau">
    <w:name w:val="Table Grid"/>
    <w:basedOn w:val="TableauNormal"/>
    <w:uiPriority w:val="39"/>
    <w:rsid w:val="008B66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9262B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692483">
      <w:bodyDiv w:val="1"/>
      <w:marLeft w:val="0"/>
      <w:marRight w:val="0"/>
      <w:marTop w:val="0"/>
      <w:marBottom w:val="0"/>
      <w:divBdr>
        <w:top w:val="none" w:sz="0" w:space="0" w:color="auto"/>
        <w:left w:val="none" w:sz="0" w:space="0" w:color="auto"/>
        <w:bottom w:val="none" w:sz="0" w:space="0" w:color="auto"/>
        <w:right w:val="none" w:sz="0" w:space="0" w:color="auto"/>
      </w:divBdr>
      <w:divsChild>
        <w:div w:id="1592928606">
          <w:marLeft w:val="0"/>
          <w:marRight w:val="0"/>
          <w:marTop w:val="0"/>
          <w:marBottom w:val="0"/>
          <w:divBdr>
            <w:top w:val="none" w:sz="0" w:space="0" w:color="auto"/>
            <w:left w:val="none" w:sz="0" w:space="0" w:color="auto"/>
            <w:bottom w:val="none" w:sz="0" w:space="0" w:color="auto"/>
            <w:right w:val="none" w:sz="0" w:space="0" w:color="auto"/>
          </w:divBdr>
          <w:divsChild>
            <w:div w:id="174779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205978">
      <w:bodyDiv w:val="1"/>
      <w:marLeft w:val="0"/>
      <w:marRight w:val="0"/>
      <w:marTop w:val="0"/>
      <w:marBottom w:val="0"/>
      <w:divBdr>
        <w:top w:val="none" w:sz="0" w:space="0" w:color="auto"/>
        <w:left w:val="none" w:sz="0" w:space="0" w:color="auto"/>
        <w:bottom w:val="none" w:sz="0" w:space="0" w:color="auto"/>
        <w:right w:val="none" w:sz="0" w:space="0" w:color="auto"/>
      </w:divBdr>
    </w:div>
    <w:div w:id="410083284">
      <w:bodyDiv w:val="1"/>
      <w:marLeft w:val="0"/>
      <w:marRight w:val="0"/>
      <w:marTop w:val="0"/>
      <w:marBottom w:val="0"/>
      <w:divBdr>
        <w:top w:val="none" w:sz="0" w:space="0" w:color="auto"/>
        <w:left w:val="none" w:sz="0" w:space="0" w:color="auto"/>
        <w:bottom w:val="none" w:sz="0" w:space="0" w:color="auto"/>
        <w:right w:val="none" w:sz="0" w:space="0" w:color="auto"/>
      </w:divBdr>
    </w:div>
    <w:div w:id="832991713">
      <w:bodyDiv w:val="1"/>
      <w:marLeft w:val="0"/>
      <w:marRight w:val="0"/>
      <w:marTop w:val="0"/>
      <w:marBottom w:val="0"/>
      <w:divBdr>
        <w:top w:val="none" w:sz="0" w:space="0" w:color="auto"/>
        <w:left w:val="none" w:sz="0" w:space="0" w:color="auto"/>
        <w:bottom w:val="none" w:sz="0" w:space="0" w:color="auto"/>
        <w:right w:val="none" w:sz="0" w:space="0" w:color="auto"/>
      </w:divBdr>
    </w:div>
    <w:div w:id="925922969">
      <w:bodyDiv w:val="1"/>
      <w:marLeft w:val="0"/>
      <w:marRight w:val="0"/>
      <w:marTop w:val="0"/>
      <w:marBottom w:val="0"/>
      <w:divBdr>
        <w:top w:val="none" w:sz="0" w:space="0" w:color="auto"/>
        <w:left w:val="none" w:sz="0" w:space="0" w:color="auto"/>
        <w:bottom w:val="none" w:sz="0" w:space="0" w:color="auto"/>
        <w:right w:val="none" w:sz="0" w:space="0" w:color="auto"/>
      </w:divBdr>
    </w:div>
    <w:div w:id="970213769">
      <w:bodyDiv w:val="1"/>
      <w:marLeft w:val="0"/>
      <w:marRight w:val="0"/>
      <w:marTop w:val="0"/>
      <w:marBottom w:val="0"/>
      <w:divBdr>
        <w:top w:val="none" w:sz="0" w:space="0" w:color="auto"/>
        <w:left w:val="none" w:sz="0" w:space="0" w:color="auto"/>
        <w:bottom w:val="none" w:sz="0" w:space="0" w:color="auto"/>
        <w:right w:val="none" w:sz="0" w:space="0" w:color="auto"/>
      </w:divBdr>
      <w:divsChild>
        <w:div w:id="1000892258">
          <w:marLeft w:val="0"/>
          <w:marRight w:val="0"/>
          <w:marTop w:val="0"/>
          <w:marBottom w:val="0"/>
          <w:divBdr>
            <w:top w:val="none" w:sz="0" w:space="0" w:color="auto"/>
            <w:left w:val="none" w:sz="0" w:space="0" w:color="auto"/>
            <w:bottom w:val="none" w:sz="0" w:space="0" w:color="auto"/>
            <w:right w:val="none" w:sz="0" w:space="0" w:color="auto"/>
          </w:divBdr>
          <w:divsChild>
            <w:div w:id="1471627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539429">
      <w:bodyDiv w:val="1"/>
      <w:marLeft w:val="0"/>
      <w:marRight w:val="0"/>
      <w:marTop w:val="0"/>
      <w:marBottom w:val="0"/>
      <w:divBdr>
        <w:top w:val="none" w:sz="0" w:space="0" w:color="auto"/>
        <w:left w:val="none" w:sz="0" w:space="0" w:color="auto"/>
        <w:bottom w:val="none" w:sz="0" w:space="0" w:color="auto"/>
        <w:right w:val="none" w:sz="0" w:space="0" w:color="auto"/>
      </w:divBdr>
    </w:div>
    <w:div w:id="1091201081">
      <w:bodyDiv w:val="1"/>
      <w:marLeft w:val="0"/>
      <w:marRight w:val="0"/>
      <w:marTop w:val="0"/>
      <w:marBottom w:val="0"/>
      <w:divBdr>
        <w:top w:val="none" w:sz="0" w:space="0" w:color="auto"/>
        <w:left w:val="none" w:sz="0" w:space="0" w:color="auto"/>
        <w:bottom w:val="none" w:sz="0" w:space="0" w:color="auto"/>
        <w:right w:val="none" w:sz="0" w:space="0" w:color="auto"/>
      </w:divBdr>
      <w:divsChild>
        <w:div w:id="689530412">
          <w:marLeft w:val="0"/>
          <w:marRight w:val="0"/>
          <w:marTop w:val="0"/>
          <w:marBottom w:val="0"/>
          <w:divBdr>
            <w:top w:val="none" w:sz="0" w:space="0" w:color="auto"/>
            <w:left w:val="none" w:sz="0" w:space="0" w:color="auto"/>
            <w:bottom w:val="none" w:sz="0" w:space="0" w:color="auto"/>
            <w:right w:val="none" w:sz="0" w:space="0" w:color="auto"/>
          </w:divBdr>
          <w:divsChild>
            <w:div w:id="74291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864334">
      <w:bodyDiv w:val="1"/>
      <w:marLeft w:val="0"/>
      <w:marRight w:val="0"/>
      <w:marTop w:val="0"/>
      <w:marBottom w:val="0"/>
      <w:divBdr>
        <w:top w:val="none" w:sz="0" w:space="0" w:color="auto"/>
        <w:left w:val="none" w:sz="0" w:space="0" w:color="auto"/>
        <w:bottom w:val="none" w:sz="0" w:space="0" w:color="auto"/>
        <w:right w:val="none" w:sz="0" w:space="0" w:color="auto"/>
      </w:divBdr>
    </w:div>
    <w:div w:id="1602369465">
      <w:bodyDiv w:val="1"/>
      <w:marLeft w:val="0"/>
      <w:marRight w:val="0"/>
      <w:marTop w:val="0"/>
      <w:marBottom w:val="0"/>
      <w:divBdr>
        <w:top w:val="none" w:sz="0" w:space="0" w:color="auto"/>
        <w:left w:val="none" w:sz="0" w:space="0" w:color="auto"/>
        <w:bottom w:val="none" w:sz="0" w:space="0" w:color="auto"/>
        <w:right w:val="none" w:sz="0" w:space="0" w:color="auto"/>
      </w:divBdr>
      <w:divsChild>
        <w:div w:id="1407608201">
          <w:marLeft w:val="0"/>
          <w:marRight w:val="0"/>
          <w:marTop w:val="0"/>
          <w:marBottom w:val="0"/>
          <w:divBdr>
            <w:top w:val="none" w:sz="0" w:space="0" w:color="auto"/>
            <w:left w:val="none" w:sz="0" w:space="0" w:color="auto"/>
            <w:bottom w:val="none" w:sz="0" w:space="0" w:color="auto"/>
            <w:right w:val="none" w:sz="0" w:space="0" w:color="auto"/>
          </w:divBdr>
          <w:divsChild>
            <w:div w:id="1592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192790">
      <w:bodyDiv w:val="1"/>
      <w:marLeft w:val="0"/>
      <w:marRight w:val="0"/>
      <w:marTop w:val="0"/>
      <w:marBottom w:val="0"/>
      <w:divBdr>
        <w:top w:val="none" w:sz="0" w:space="0" w:color="auto"/>
        <w:left w:val="none" w:sz="0" w:space="0" w:color="auto"/>
        <w:bottom w:val="none" w:sz="0" w:space="0" w:color="auto"/>
        <w:right w:val="none" w:sz="0" w:space="0" w:color="auto"/>
      </w:divBdr>
      <w:divsChild>
        <w:div w:id="1309478623">
          <w:marLeft w:val="936"/>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7.png"/><Relationship Id="rId26" Type="http://schemas.openxmlformats.org/officeDocument/2006/relationships/image" Target="media/image13.png"/><Relationship Id="rId39" Type="http://schemas.openxmlformats.org/officeDocument/2006/relationships/image" Target="media/image21.png"/><Relationship Id="rId21" Type="http://schemas.openxmlformats.org/officeDocument/2006/relationships/image" Target="media/image9.png"/><Relationship Id="rId34" Type="http://schemas.openxmlformats.org/officeDocument/2006/relationships/hyperlink" Target="https://benoit-m.developpez.com/assembleur/tutoriel/" TargetMode="External"/><Relationship Id="rId42" Type="http://schemas.openxmlformats.org/officeDocument/2006/relationships/footer" Target="footer1.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hyperlink" Target="https://fr.wikipedia.org/wiki/HEX_(Intel)" TargetMode="External"/><Relationship Id="rId29" Type="http://schemas.openxmlformats.org/officeDocument/2006/relationships/image" Target="media/image15.png"/><Relationship Id="rId41"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fr.wikipedia.org/wiki/Instruction_informatique" TargetMode="External"/><Relationship Id="rId24" Type="http://schemas.openxmlformats.org/officeDocument/2006/relationships/image" Target="media/image11.png"/><Relationship Id="rId32" Type="http://schemas.openxmlformats.org/officeDocument/2006/relationships/hyperlink" Target="https://urlr.me/kc8FQ" TargetMode="External"/><Relationship Id="rId37" Type="http://schemas.openxmlformats.org/officeDocument/2006/relationships/image" Target="media/image19.png"/><Relationship Id="rId40" Type="http://schemas.openxmlformats.org/officeDocument/2006/relationships/image" Target="media/image22.png"/><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hyperlink" Target="https://urlr.me/nTsRw%20pour%20r&#233;pondre%20&#224;%20Q2" TargetMode="External"/><Relationship Id="rId28" Type="http://schemas.openxmlformats.org/officeDocument/2006/relationships/image" Target="media/image14.png"/><Relationship Id="rId36" Type="http://schemas.openxmlformats.org/officeDocument/2006/relationships/hyperlink" Target="https://ww1.microchip.com/downloads/en/DeviceDoc/Atmel-7810-Automotive-Microcontrollers-ATmega328P_Datasheet.pdf" TargetMode="External"/><Relationship Id="rId10" Type="http://schemas.openxmlformats.org/officeDocument/2006/relationships/hyperlink" Target="https://fr.wikipedia.org/wiki/Processeur" TargetMode="External"/><Relationship Id="rId19" Type="http://schemas.openxmlformats.org/officeDocument/2006/relationships/image" Target="media/image8.png"/><Relationship Id="rId31" Type="http://schemas.openxmlformats.org/officeDocument/2006/relationships/image" Target="media/image17.png"/><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fr.wikipedia.org/wiki/Brian_Kernighan" TargetMode="External"/><Relationship Id="rId22" Type="http://schemas.openxmlformats.org/officeDocument/2006/relationships/image" Target="media/image10.jpeg"/><Relationship Id="rId27" Type="http://schemas.openxmlformats.org/officeDocument/2006/relationships/hyperlink" Target="https://ww1.microchip.com/downloads/en/devicedoc/atmel-0856-avr-instruction-set-manual.pdf" TargetMode="External"/><Relationship Id="rId30" Type="http://schemas.openxmlformats.org/officeDocument/2006/relationships/image" Target="media/image16.png"/><Relationship Id="rId35" Type="http://schemas.openxmlformats.org/officeDocument/2006/relationships/image" Target="media/image18.png"/><Relationship Id="rId43" Type="http://schemas.openxmlformats.org/officeDocument/2006/relationships/fontTable" Target="fontTable.xml"/><Relationship Id="rId8" Type="http://schemas.openxmlformats.org/officeDocument/2006/relationships/image" Target="media/image2.jpeg"/><Relationship Id="rId3" Type="http://schemas.openxmlformats.org/officeDocument/2006/relationships/settings" Target="settings.xml"/><Relationship Id="rId12" Type="http://schemas.openxmlformats.org/officeDocument/2006/relationships/hyperlink" Target="https://fr.wikipedia.org/wiki/Langage_machine" TargetMode="External"/><Relationship Id="rId17" Type="http://schemas.openxmlformats.org/officeDocument/2006/relationships/hyperlink" Target="https://fr.wikipedia.org/wiki/Microcontr%C3%B4leur" TargetMode="External"/><Relationship Id="rId25" Type="http://schemas.openxmlformats.org/officeDocument/2006/relationships/image" Target="media/image12.png"/><Relationship Id="rId33" Type="http://schemas.openxmlformats.org/officeDocument/2006/relationships/hyperlink" Target="https://fr.wikipedia.org/wiki/Assembleur" TargetMode="External"/><Relationship Id="rId38" Type="http://schemas.openxmlformats.org/officeDocument/2006/relationships/image" Target="media/image20.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2089</TotalTime>
  <Pages>6</Pages>
  <Words>1948</Words>
  <Characters>10716</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Philippe MARIANO</dc:creator>
  <cp:keywords/>
  <dc:description/>
  <cp:lastModifiedBy>Philippe MARIANO</cp:lastModifiedBy>
  <cp:revision>22</cp:revision>
  <dcterms:created xsi:type="dcterms:W3CDTF">2024-08-05T13:37:00Z</dcterms:created>
  <dcterms:modified xsi:type="dcterms:W3CDTF">2024-08-09T08:27:00Z</dcterms:modified>
</cp:coreProperties>
</file>