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11FA3" w14:textId="30EB6508" w:rsidR="00D0340D" w:rsidRDefault="00D0340D" w:rsidP="006A66C6">
      <w:pPr>
        <w:pStyle w:val="Sansinterligne"/>
      </w:pPr>
    </w:p>
    <w:p w14:paraId="0EBEDE59" w14:textId="7C366859" w:rsidR="006A66C6" w:rsidRPr="006A66C6" w:rsidRDefault="003C16A8" w:rsidP="006A66C6">
      <w:pPr>
        <w:pStyle w:val="Sansinterligne"/>
      </w:pPr>
      <w:r>
        <w:rPr>
          <w:noProof/>
        </w:rPr>
        <w:pict w14:anchorId="4ABAD2D1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120" type="#_x0000_t202" style="position:absolute;margin-left:20.55pt;margin-top:3.7pt;width:197.1pt;height:42.4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" strokeweight="4.5pt">
            <v:stroke linestyle="thickThin"/>
            <v:textbox>
              <w:txbxContent>
                <w:p w14:paraId="75ECFF2A" w14:textId="77777777" w:rsidR="000F2ABF" w:rsidRPr="000E4D2D" w:rsidRDefault="000F2ABF" w:rsidP="006A66C6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bookmarkStart w:id="0" w:name="_Hlk80178141"/>
                  <w:bookmarkEnd w:id="0"/>
                  <w:r w:rsidRPr="000E4D2D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Modèle d'architecture séquentielle (von Neumann) </w:t>
                  </w:r>
                </w:p>
              </w:txbxContent>
            </v:textbox>
          </v:shape>
        </w:pict>
      </w:r>
    </w:p>
    <w:p w14:paraId="4B64BDE5" w14:textId="0BF51382" w:rsidR="006A66C6" w:rsidRPr="006A66C6" w:rsidRDefault="006A66C6" w:rsidP="006A66C6">
      <w:pPr>
        <w:pStyle w:val="Sansinterligne"/>
      </w:pPr>
    </w:p>
    <w:p w14:paraId="72D5D18E" w14:textId="360888B5" w:rsidR="006A66C6" w:rsidRPr="006A66C6" w:rsidRDefault="003C16A8" w:rsidP="006A66C6">
      <w:pPr>
        <w:pStyle w:val="Sansinterligne"/>
        <w:rPr>
          <w:sz w:val="20"/>
          <w:szCs w:val="20"/>
        </w:rPr>
      </w:pPr>
      <w:r>
        <w:rPr>
          <w:noProof/>
        </w:rPr>
        <w:pict w14:anchorId="3BA14CB5">
          <v:shape id="_x0000_s1119" type="#_x0000_t202" style="position:absolute;margin-left:317pt;margin-top:5.15pt;width:223pt;height:112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" fillcolor="white [3201]" stroked="f" strokeweight=".5pt">
            <v:textbox>
              <w:txbxContent>
                <w:p w14:paraId="034B7703" w14:textId="77777777" w:rsidR="007D3E84" w:rsidRPr="007D3E84" w:rsidRDefault="0010014F" w:rsidP="007D3E84">
                  <w:pPr>
                    <w:pStyle w:val="Sansinterligne"/>
                    <w:jc w:val="center"/>
                    <w:rPr>
                      <w:sz w:val="14"/>
                      <w:szCs w:val="14"/>
                    </w:rPr>
                  </w:pPr>
                  <w:r w:rsidRPr="007D3E84">
                    <w:rPr>
                      <w:noProof/>
                      <w:sz w:val="14"/>
                      <w:szCs w:val="14"/>
                    </w:rPr>
                    <w:drawing>
                      <wp:inline distT="0" distB="0" distL="0" distR="0" wp14:anchorId="26265353" wp14:editId="4A95F83B">
                        <wp:extent cx="2480252" cy="1123950"/>
                        <wp:effectExtent l="0" t="0" r="0" b="0"/>
                        <wp:docPr id="4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98868" cy="11323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E477477" w14:textId="70C9A853" w:rsidR="00AE7DCE" w:rsidRPr="007D3E84" w:rsidRDefault="00AE7DCE" w:rsidP="007D3E84">
                  <w:pPr>
                    <w:pStyle w:val="Sansinterligne"/>
                    <w:jc w:val="center"/>
                    <w:rPr>
                      <w:sz w:val="14"/>
                      <w:szCs w:val="14"/>
                    </w:rPr>
                  </w:pPr>
                </w:p>
                <w:p w14:paraId="366D9CD4" w14:textId="306BD9D3" w:rsidR="0010014F" w:rsidRPr="007D3E84" w:rsidRDefault="0010014F" w:rsidP="007D3E84">
                  <w:pPr>
                    <w:pStyle w:val="Sansinterligne"/>
                    <w:jc w:val="center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0FD52CD9" w14:textId="7EFA5058" w:rsidR="006A66C6" w:rsidRPr="006A66C6" w:rsidRDefault="003C16A8" w:rsidP="006A66C6">
      <w:pPr>
        <w:pStyle w:val="Sansinterligne"/>
        <w:rPr>
          <w:sz w:val="20"/>
          <w:szCs w:val="20"/>
        </w:rPr>
      </w:pPr>
      <w:r>
        <w:rPr>
          <w:noProof/>
        </w:rPr>
        <w:pict w14:anchorId="2682B22E">
          <v:shape id="Zone de texte 2" o:spid="_x0000_s1118" type="#_x0000_t202" style="position:absolute;margin-left:173.9pt;margin-top:3.85pt;width:77.7pt;height:21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">
            <v:textbox>
              <w:txbxContent>
                <w:p w14:paraId="2CA8EF33" w14:textId="7B87CF25" w:rsidR="000F2ABF" w:rsidRPr="000E4D2D" w:rsidRDefault="00403CCF" w:rsidP="0029481B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0E4D2D">
                    <w:rPr>
                      <w:rFonts w:asciiTheme="minorHAnsi" w:hAnsiTheme="minorHAnsi" w:cstheme="minorHAnsi"/>
                      <w:b/>
                    </w:rPr>
                    <w:t>SYNTH</w:t>
                  </w:r>
                  <w:r w:rsidR="003C16A8">
                    <w:rPr>
                      <w:rFonts w:asciiTheme="minorHAnsi" w:hAnsiTheme="minorHAnsi" w:cstheme="minorHAnsi"/>
                      <w:b/>
                    </w:rPr>
                    <w:t>È</w:t>
                  </w:r>
                  <w:r w:rsidRPr="000E4D2D">
                    <w:rPr>
                      <w:rFonts w:asciiTheme="minorHAnsi" w:hAnsiTheme="minorHAnsi" w:cstheme="minorHAnsi"/>
                      <w:b/>
                    </w:rPr>
                    <w:t>SE</w:t>
                  </w:r>
                </w:p>
              </w:txbxContent>
            </v:textbox>
          </v:shape>
        </w:pict>
      </w:r>
    </w:p>
    <w:p w14:paraId="002648D8" w14:textId="178496CC" w:rsidR="006A66C6" w:rsidRPr="006A66C6" w:rsidRDefault="006A66C6" w:rsidP="006A66C6">
      <w:pPr>
        <w:pStyle w:val="Sansinterligne"/>
        <w:rPr>
          <w:sz w:val="20"/>
          <w:szCs w:val="20"/>
        </w:rPr>
      </w:pPr>
    </w:p>
    <w:p w14:paraId="7C97F7F3" w14:textId="24590FD2" w:rsidR="00D0340D" w:rsidRDefault="00D0340D" w:rsidP="006A66C6">
      <w:pPr>
        <w:pStyle w:val="Sansinterligne"/>
        <w:rPr>
          <w:rFonts w:asciiTheme="minorHAnsi" w:hAnsiTheme="minorHAnsi" w:cstheme="minorHAnsi"/>
          <w:b/>
          <w:sz w:val="16"/>
          <w:szCs w:val="16"/>
          <w:u w:val="single"/>
        </w:rPr>
      </w:pPr>
      <w:bookmarkStart w:id="1" w:name="_Hlk80024944"/>
    </w:p>
    <w:p w14:paraId="07C0C090" w14:textId="77777777" w:rsidR="00452679" w:rsidRDefault="00452679" w:rsidP="006A66C6">
      <w:pPr>
        <w:pStyle w:val="Sansinterligne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CB9D7B7" w14:textId="1FD288B9" w:rsidR="00C64448" w:rsidRDefault="00C64448" w:rsidP="006A66C6">
      <w:pPr>
        <w:pStyle w:val="Sansinterligne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7C528EF" w14:textId="51B30B00" w:rsidR="006A66C6" w:rsidRPr="00D0595C" w:rsidRDefault="006A66C6" w:rsidP="006A66C6">
      <w:pPr>
        <w:pStyle w:val="Sansinterligne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D0595C">
        <w:rPr>
          <w:rFonts w:asciiTheme="minorHAnsi" w:hAnsiTheme="minorHAnsi" w:cstheme="minorHAnsi"/>
          <w:b/>
          <w:sz w:val="16"/>
          <w:szCs w:val="16"/>
          <w:u w:val="single"/>
        </w:rPr>
        <w:t>Mot</w:t>
      </w:r>
      <w:r w:rsidR="003B1605">
        <w:rPr>
          <w:rFonts w:asciiTheme="minorHAnsi" w:hAnsiTheme="minorHAnsi" w:cstheme="minorHAnsi"/>
          <w:b/>
          <w:sz w:val="16"/>
          <w:szCs w:val="16"/>
          <w:u w:val="single"/>
        </w:rPr>
        <w:t>s</w:t>
      </w:r>
      <w:r w:rsidRPr="00D0595C">
        <w:rPr>
          <w:rFonts w:asciiTheme="minorHAnsi" w:hAnsiTheme="minorHAnsi" w:cstheme="minorHAnsi"/>
          <w:b/>
          <w:sz w:val="16"/>
          <w:szCs w:val="16"/>
          <w:u w:val="single"/>
        </w:rPr>
        <w:t>-clé</w:t>
      </w:r>
      <w:r w:rsidR="003B1605">
        <w:rPr>
          <w:rFonts w:asciiTheme="minorHAnsi" w:hAnsiTheme="minorHAnsi" w:cstheme="minorHAnsi"/>
          <w:b/>
          <w:sz w:val="16"/>
          <w:szCs w:val="16"/>
          <w:u w:val="single"/>
        </w:rPr>
        <w:t>s</w:t>
      </w:r>
    </w:p>
    <w:p w14:paraId="41C047F2" w14:textId="5D5D3270" w:rsidR="006A66C6" w:rsidRDefault="0024011F" w:rsidP="00AE7DCE">
      <w:pPr>
        <w:pStyle w:val="Sansinterligne"/>
        <w:ind w:right="437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Registre,</w:t>
      </w:r>
      <w:r w:rsidR="00730D6D">
        <w:rPr>
          <w:rFonts w:asciiTheme="minorHAnsi" w:hAnsiTheme="minorHAnsi" w:cstheme="minorHAnsi"/>
          <w:sz w:val="16"/>
          <w:szCs w:val="16"/>
        </w:rPr>
        <w:t xml:space="preserve"> unité de contrôle, unité arithmétique et logique, microprocesseur,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D0340D">
        <w:rPr>
          <w:rFonts w:asciiTheme="minorHAnsi" w:hAnsiTheme="minorHAnsi" w:cstheme="minorHAnsi"/>
          <w:sz w:val="16"/>
          <w:szCs w:val="16"/>
        </w:rPr>
        <w:t xml:space="preserve">langage machine, </w:t>
      </w:r>
      <w:r w:rsidR="00462DB8">
        <w:rPr>
          <w:rFonts w:asciiTheme="minorHAnsi" w:hAnsiTheme="minorHAnsi" w:cstheme="minorHAnsi"/>
          <w:sz w:val="16"/>
          <w:szCs w:val="16"/>
        </w:rPr>
        <w:t xml:space="preserve">langage d’assemblage (ou </w:t>
      </w:r>
      <w:r>
        <w:rPr>
          <w:rFonts w:asciiTheme="minorHAnsi" w:hAnsiTheme="minorHAnsi" w:cstheme="minorHAnsi"/>
          <w:sz w:val="16"/>
          <w:szCs w:val="16"/>
        </w:rPr>
        <w:t>assembleur</w:t>
      </w:r>
      <w:r w:rsidR="00462DB8">
        <w:rPr>
          <w:rFonts w:asciiTheme="minorHAnsi" w:hAnsiTheme="minorHAnsi" w:cstheme="minorHAnsi"/>
          <w:sz w:val="16"/>
          <w:szCs w:val="16"/>
        </w:rPr>
        <w:t>), instruction, opérande, opcode</w:t>
      </w:r>
      <w:r w:rsidR="006A66C6" w:rsidRPr="00CB3A13">
        <w:rPr>
          <w:rFonts w:asciiTheme="minorHAnsi" w:hAnsiTheme="minorHAnsi" w:cstheme="minorHAnsi"/>
          <w:color w:val="FF0000"/>
          <w:sz w:val="16"/>
          <w:szCs w:val="16"/>
        </w:rPr>
        <w:t xml:space="preserve">. </w:t>
      </w:r>
    </w:p>
    <w:bookmarkEnd w:id="1"/>
    <w:p w14:paraId="0894DF17" w14:textId="3623A6E5" w:rsidR="006A66C6" w:rsidRDefault="006A66C6" w:rsidP="006A66C6">
      <w:pPr>
        <w:pStyle w:val="Sansinterligne"/>
        <w:rPr>
          <w:rFonts w:asciiTheme="minorHAnsi" w:hAnsiTheme="minorHAnsi" w:cstheme="minorHAnsi"/>
          <w:sz w:val="16"/>
          <w:szCs w:val="16"/>
        </w:rPr>
      </w:pPr>
    </w:p>
    <w:p w14:paraId="523F3678" w14:textId="5356B11D" w:rsidR="00F23917" w:rsidRDefault="00F23917" w:rsidP="006A66C6">
      <w:pPr>
        <w:pStyle w:val="Sansinterligne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  <w:bookmarkStart w:id="2" w:name="_Hlk80024957"/>
      <w:r w:rsidRPr="00F23917">
        <w:rPr>
          <w:rFonts w:asciiTheme="minorHAnsi" w:hAnsiTheme="minorHAnsi" w:cstheme="minorHAnsi"/>
          <w:b/>
          <w:bCs/>
          <w:sz w:val="16"/>
          <w:szCs w:val="16"/>
          <w:u w:val="single"/>
        </w:rPr>
        <w:t>Notions</w:t>
      </w:r>
    </w:p>
    <w:p w14:paraId="5E196D83" w14:textId="53795C5C" w:rsidR="00F23917" w:rsidRDefault="00E85B48" w:rsidP="00F23917">
      <w:pPr>
        <w:pStyle w:val="Sansinterligne"/>
        <w:numPr>
          <w:ilvl w:val="0"/>
          <w:numId w:val="1"/>
        </w:numPr>
        <w:ind w:left="142" w:hanging="142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Architecture</w:t>
      </w:r>
      <w:r w:rsidR="00F23917">
        <w:rPr>
          <w:rFonts w:asciiTheme="minorHAnsi" w:hAnsiTheme="minorHAnsi" w:cstheme="minorHAnsi"/>
          <w:sz w:val="16"/>
          <w:szCs w:val="16"/>
        </w:rPr>
        <w:t xml:space="preserve"> de von Neumann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451F74AA" w14:textId="09BA806C" w:rsidR="00F23917" w:rsidRDefault="00E85B48" w:rsidP="00F23917">
      <w:pPr>
        <w:pStyle w:val="Sansinterligne"/>
        <w:numPr>
          <w:ilvl w:val="0"/>
          <w:numId w:val="1"/>
        </w:numPr>
        <w:ind w:left="142" w:hanging="142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Organisation</w:t>
      </w:r>
      <w:r w:rsidR="00F23917">
        <w:rPr>
          <w:rFonts w:asciiTheme="minorHAnsi" w:hAnsiTheme="minorHAnsi" w:cstheme="minorHAnsi"/>
          <w:sz w:val="16"/>
          <w:szCs w:val="16"/>
        </w:rPr>
        <w:t xml:space="preserve"> de la mémoire</w:t>
      </w:r>
      <w:r>
        <w:rPr>
          <w:rFonts w:asciiTheme="minorHAnsi" w:hAnsiTheme="minorHAnsi" w:cstheme="minorHAnsi"/>
          <w:sz w:val="16"/>
          <w:szCs w:val="16"/>
        </w:rPr>
        <w:t>.</w:t>
      </w:r>
    </w:p>
    <w:bookmarkEnd w:id="2"/>
    <w:p w14:paraId="62CB74BF" w14:textId="499888D3" w:rsidR="00F23917" w:rsidRDefault="00F23917" w:rsidP="006A66C6">
      <w:pPr>
        <w:pStyle w:val="Sansinterligne"/>
        <w:rPr>
          <w:rFonts w:asciiTheme="minorHAnsi" w:hAnsiTheme="minorHAnsi" w:cstheme="minorHAnsi"/>
          <w:sz w:val="16"/>
          <w:szCs w:val="16"/>
        </w:rPr>
      </w:pPr>
    </w:p>
    <w:p w14:paraId="6C48A66F" w14:textId="77777777" w:rsidR="0074761D" w:rsidRPr="00D0595C" w:rsidRDefault="0074761D" w:rsidP="006A66C6">
      <w:pPr>
        <w:pStyle w:val="Sansinterligne"/>
        <w:rPr>
          <w:rFonts w:asciiTheme="minorHAnsi" w:hAnsiTheme="minorHAnsi" w:cstheme="minorHAnsi"/>
          <w:sz w:val="16"/>
          <w:szCs w:val="16"/>
        </w:rPr>
      </w:pPr>
    </w:p>
    <w:p w14:paraId="324ABF2B" w14:textId="40AB6FA0" w:rsidR="006A66C6" w:rsidRPr="00730D6D" w:rsidRDefault="003C16A8" w:rsidP="00730D6D">
      <w:pPr>
        <w:pStyle w:val="Sansinterligne"/>
        <w:rPr>
          <w:sz w:val="16"/>
          <w:szCs w:val="16"/>
        </w:rPr>
      </w:pPr>
      <w:bookmarkStart w:id="3" w:name="_Hlk80024968"/>
      <w:r>
        <w:rPr>
          <w:sz w:val="16"/>
          <w:szCs w:val="16"/>
        </w:rPr>
        <w:pict w14:anchorId="621A0889">
          <v:rect id="_x0000_i1025" style="width:0;height:1.5pt" o:hralign="center" o:hrstd="t" o:hr="t" fillcolor="#a0a0a0" stroked="f"/>
        </w:pict>
      </w:r>
    </w:p>
    <w:p w14:paraId="7894B128" w14:textId="0C6CD0FF" w:rsidR="006A66C6" w:rsidRPr="004A5838" w:rsidRDefault="00554C45" w:rsidP="00730D6D">
      <w:pPr>
        <w:pStyle w:val="Sansinterligne"/>
        <w:rPr>
          <w:b/>
          <w:bCs/>
          <w:sz w:val="20"/>
          <w:szCs w:val="20"/>
        </w:rPr>
      </w:pPr>
      <w:r w:rsidRPr="004A5838">
        <w:rPr>
          <w:b/>
          <w:bCs/>
          <w:sz w:val="20"/>
          <w:szCs w:val="20"/>
        </w:rPr>
        <w:t>Compétences</w:t>
      </w:r>
    </w:p>
    <w:p w14:paraId="7B5D31E1" w14:textId="6FE67EC9" w:rsidR="00F23917" w:rsidRPr="004A5838" w:rsidRDefault="00554C45" w:rsidP="00730D6D">
      <w:pPr>
        <w:pStyle w:val="Sansinterligne"/>
        <w:rPr>
          <w:sz w:val="20"/>
          <w:szCs w:val="20"/>
        </w:rPr>
      </w:pPr>
      <w:r w:rsidRPr="004A5838">
        <w:rPr>
          <w:sz w:val="20"/>
          <w:szCs w:val="20"/>
        </w:rPr>
        <w:t>Dérouler l’exécution d’une séquence d’instructions simples du type langage machine.</w:t>
      </w:r>
    </w:p>
    <w:p w14:paraId="414F89BC" w14:textId="1E0D1C7E" w:rsidR="006A66C6" w:rsidRPr="00730D6D" w:rsidRDefault="003C16A8" w:rsidP="00730D6D">
      <w:pPr>
        <w:pStyle w:val="Sansinterligne"/>
        <w:rPr>
          <w:sz w:val="16"/>
          <w:szCs w:val="16"/>
        </w:rPr>
      </w:pPr>
      <w:r>
        <w:rPr>
          <w:sz w:val="16"/>
          <w:szCs w:val="16"/>
        </w:rPr>
        <w:pict w14:anchorId="1BC65201">
          <v:rect id="_x0000_i1026" style="width:0;height:1.5pt" o:hralign="center" o:hrstd="t" o:hr="t" fillcolor="#a0a0a0" stroked="f"/>
        </w:pict>
      </w:r>
    </w:p>
    <w:bookmarkEnd w:id="3"/>
    <w:p w14:paraId="42FEB04E" w14:textId="7821AF5E" w:rsidR="00942190" w:rsidRDefault="00942190" w:rsidP="00942190">
      <w:pPr>
        <w:pStyle w:val="Sansinterligne"/>
      </w:pPr>
    </w:p>
    <w:p w14:paraId="3F518EE7" w14:textId="77777777" w:rsidR="00C64448" w:rsidRDefault="00C64448" w:rsidP="00942190">
      <w:pPr>
        <w:pStyle w:val="Sansinterligne"/>
      </w:pPr>
    </w:p>
    <w:sdt>
      <w:sdtPr>
        <w:rPr>
          <w:rFonts w:asciiTheme="minorHAnsi" w:eastAsia="Calibri" w:hAnsiTheme="minorHAnsi" w:cstheme="minorHAnsi"/>
          <w:b/>
          <w:bCs/>
          <w:color w:val="auto"/>
          <w:sz w:val="18"/>
          <w:szCs w:val="18"/>
          <w:lang w:eastAsia="en-US"/>
        </w:rPr>
        <w:id w:val="1313982515"/>
        <w:docPartObj>
          <w:docPartGallery w:val="Table of Contents"/>
          <w:docPartUnique/>
        </w:docPartObj>
      </w:sdtPr>
      <w:sdtEndPr>
        <w:rPr>
          <w:rFonts w:ascii="Calibri" w:hAnsi="Calibri" w:cs="Times New Roman"/>
        </w:rPr>
      </w:sdtEndPr>
      <w:sdtContent>
        <w:p w14:paraId="6F2FF96D" w14:textId="77777777" w:rsidR="0057336A" w:rsidRPr="00AC1D84" w:rsidRDefault="0057336A" w:rsidP="00AC1D84">
          <w:pPr>
            <w:pStyle w:val="En-ttedetabledesmatires"/>
            <w:jc w:val="center"/>
            <w:rPr>
              <w:rFonts w:asciiTheme="minorHAnsi" w:hAnsiTheme="minorHAnsi" w:cstheme="minorHAnsi"/>
              <w:b/>
              <w:bCs/>
              <w:color w:val="auto"/>
              <w:sz w:val="18"/>
              <w:szCs w:val="18"/>
            </w:rPr>
          </w:pPr>
          <w:r w:rsidRPr="00AC1D84">
            <w:rPr>
              <w:rFonts w:asciiTheme="minorHAnsi" w:hAnsiTheme="minorHAnsi" w:cstheme="minorHAnsi"/>
              <w:b/>
              <w:bCs/>
              <w:color w:val="auto"/>
              <w:sz w:val="18"/>
              <w:szCs w:val="18"/>
            </w:rPr>
            <w:t>Table des matières</w:t>
          </w:r>
        </w:p>
        <w:p w14:paraId="64A2D891" w14:textId="77777777" w:rsidR="00D0340D" w:rsidRPr="00403CCF" w:rsidRDefault="00D0340D" w:rsidP="00D0340D">
          <w:pPr>
            <w:pStyle w:val="Sansinterligne"/>
            <w:rPr>
              <w:szCs w:val="18"/>
              <w:lang w:eastAsia="fr-FR"/>
            </w:rPr>
          </w:pPr>
        </w:p>
        <w:p w14:paraId="08E7FD09" w14:textId="79269390" w:rsidR="00CF7B05" w:rsidRPr="00CF7B05" w:rsidRDefault="0057336A">
          <w:pPr>
            <w:pStyle w:val="TM1"/>
            <w:rPr>
              <w:rFonts w:eastAsiaTheme="minorEastAsia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r w:rsidRPr="00403CCF">
            <w:fldChar w:fldCharType="begin"/>
          </w:r>
          <w:r w:rsidRPr="00403CCF">
            <w:instrText xml:space="preserve"> TOC \o "1-3" \h \z \u </w:instrText>
          </w:r>
          <w:r w:rsidRPr="00403CCF">
            <w:fldChar w:fldCharType="separate"/>
          </w:r>
          <w:hyperlink w:anchor="_Toc182581849" w:history="1">
            <w:r w:rsidR="00CF7B05" w:rsidRPr="00CF7B05">
              <w:rPr>
                <w:rStyle w:val="Lienhypertexte"/>
              </w:rPr>
              <w:t>1.</w:t>
            </w:r>
            <w:r w:rsidR="00CF7B05" w:rsidRPr="00CF7B05">
              <w:rPr>
                <w:rFonts w:eastAsiaTheme="minorEastAsia" w:cstheme="minorBidi"/>
                <w:b w:val="0"/>
                <w:bCs w:val="0"/>
                <w:kern w:val="2"/>
                <w:lang w:eastAsia="fr-FR"/>
                <w14:ligatures w14:val="standardContextual"/>
              </w:rPr>
              <w:tab/>
            </w:r>
            <w:r w:rsidR="00CF7B05" w:rsidRPr="00CF7B05">
              <w:rPr>
                <w:rStyle w:val="Lienhypertexte"/>
              </w:rPr>
              <w:t>Introduction</w:t>
            </w:r>
            <w:r w:rsidR="00CF7B05" w:rsidRPr="00CF7B05">
              <w:rPr>
                <w:webHidden/>
              </w:rPr>
              <w:tab/>
            </w:r>
            <w:r w:rsidR="00CF7B05" w:rsidRPr="00CF7B05">
              <w:rPr>
                <w:webHidden/>
              </w:rPr>
              <w:fldChar w:fldCharType="begin"/>
            </w:r>
            <w:r w:rsidR="00CF7B05" w:rsidRPr="00CF7B05">
              <w:rPr>
                <w:webHidden/>
              </w:rPr>
              <w:instrText xml:space="preserve"> PAGEREF _Toc182581849 \h </w:instrText>
            </w:r>
            <w:r w:rsidR="00CF7B05" w:rsidRPr="00CF7B05">
              <w:rPr>
                <w:webHidden/>
              </w:rPr>
            </w:r>
            <w:r w:rsidR="00CF7B05" w:rsidRPr="00CF7B05">
              <w:rPr>
                <w:webHidden/>
              </w:rPr>
              <w:fldChar w:fldCharType="separate"/>
            </w:r>
            <w:r w:rsidR="005D35CA">
              <w:rPr>
                <w:webHidden/>
              </w:rPr>
              <w:t>2</w:t>
            </w:r>
            <w:r w:rsidR="00CF7B05" w:rsidRPr="00CF7B05">
              <w:rPr>
                <w:webHidden/>
              </w:rPr>
              <w:fldChar w:fldCharType="end"/>
            </w:r>
          </w:hyperlink>
        </w:p>
        <w:p w14:paraId="46E2FA64" w14:textId="320767FA" w:rsidR="00CF7B05" w:rsidRPr="00CF7B05" w:rsidRDefault="00CF7B05">
          <w:pPr>
            <w:pStyle w:val="TM1"/>
            <w:rPr>
              <w:rFonts w:eastAsiaTheme="minorEastAsia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hyperlink w:anchor="_Toc182581850" w:history="1">
            <w:r w:rsidRPr="00CF7B05">
              <w:rPr>
                <w:rStyle w:val="Lienhypertexte"/>
              </w:rPr>
              <w:t>2.</w:t>
            </w:r>
            <w:r w:rsidRPr="00CF7B05">
              <w:rPr>
                <w:rFonts w:eastAsiaTheme="minorEastAsia" w:cstheme="minorBidi"/>
                <w:b w:val="0"/>
                <w:bCs w:val="0"/>
                <w:kern w:val="2"/>
                <w:lang w:eastAsia="fr-FR"/>
                <w14:ligatures w14:val="standardContextual"/>
              </w:rPr>
              <w:tab/>
            </w:r>
            <w:r w:rsidRPr="00CF7B05">
              <w:rPr>
                <w:rStyle w:val="Lienhypertexte"/>
              </w:rPr>
              <w:t>Le modèle de von Neumann</w:t>
            </w:r>
            <w:r w:rsidRPr="00CF7B05">
              <w:rPr>
                <w:webHidden/>
              </w:rPr>
              <w:tab/>
            </w:r>
            <w:r w:rsidRPr="00CF7B05">
              <w:rPr>
                <w:webHidden/>
              </w:rPr>
              <w:fldChar w:fldCharType="begin"/>
            </w:r>
            <w:r w:rsidRPr="00CF7B05">
              <w:rPr>
                <w:webHidden/>
              </w:rPr>
              <w:instrText xml:space="preserve"> PAGEREF _Toc182581850 \h </w:instrText>
            </w:r>
            <w:r w:rsidRPr="00CF7B05">
              <w:rPr>
                <w:webHidden/>
              </w:rPr>
            </w:r>
            <w:r w:rsidRPr="00CF7B05">
              <w:rPr>
                <w:webHidden/>
              </w:rPr>
              <w:fldChar w:fldCharType="separate"/>
            </w:r>
            <w:r w:rsidR="005D35CA">
              <w:rPr>
                <w:webHidden/>
              </w:rPr>
              <w:t>3</w:t>
            </w:r>
            <w:r w:rsidRPr="00CF7B05">
              <w:rPr>
                <w:webHidden/>
              </w:rPr>
              <w:fldChar w:fldCharType="end"/>
            </w:r>
          </w:hyperlink>
        </w:p>
        <w:p w14:paraId="0CACAA0B" w14:textId="0C1C9496" w:rsidR="00CF7B05" w:rsidRPr="00CF7B05" w:rsidRDefault="00CF7B05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18"/>
              <w:szCs w:val="18"/>
              <w:lang w:eastAsia="fr-FR"/>
              <w14:ligatures w14:val="standardContextual"/>
            </w:rPr>
          </w:pPr>
          <w:hyperlink w:anchor="_Toc182581851" w:history="1">
            <w:r w:rsidRPr="00CF7B05">
              <w:rPr>
                <w:rStyle w:val="Lienhypertexte"/>
                <w:noProof/>
                <w:sz w:val="18"/>
                <w:szCs w:val="18"/>
              </w:rPr>
              <w:t>2.1.</w:t>
            </w:r>
            <w:r w:rsidRPr="00CF7B05">
              <w:rPr>
                <w:rFonts w:asciiTheme="minorHAnsi" w:eastAsiaTheme="minorEastAsia" w:hAnsiTheme="minorHAnsi" w:cstheme="minorBidi"/>
                <w:noProof/>
                <w:kern w:val="2"/>
                <w:sz w:val="18"/>
                <w:szCs w:val="18"/>
                <w:lang w:eastAsia="fr-FR"/>
                <w14:ligatures w14:val="standardContextual"/>
              </w:rPr>
              <w:tab/>
            </w:r>
            <w:r w:rsidRPr="00CF7B05">
              <w:rPr>
                <w:rStyle w:val="Lienhypertexte"/>
                <w:noProof/>
                <w:sz w:val="18"/>
                <w:szCs w:val="18"/>
              </w:rPr>
              <w:t>Organisation</w:t>
            </w:r>
            <w:r w:rsidRPr="00CF7B05">
              <w:rPr>
                <w:noProof/>
                <w:webHidden/>
                <w:sz w:val="18"/>
                <w:szCs w:val="18"/>
              </w:rPr>
              <w:tab/>
            </w:r>
            <w:r w:rsidRPr="00CF7B05">
              <w:rPr>
                <w:noProof/>
                <w:webHidden/>
                <w:sz w:val="18"/>
                <w:szCs w:val="18"/>
              </w:rPr>
              <w:fldChar w:fldCharType="begin"/>
            </w:r>
            <w:r w:rsidRPr="00CF7B05">
              <w:rPr>
                <w:noProof/>
                <w:webHidden/>
                <w:sz w:val="18"/>
                <w:szCs w:val="18"/>
              </w:rPr>
              <w:instrText xml:space="preserve"> PAGEREF _Toc182581851 \h </w:instrText>
            </w:r>
            <w:r w:rsidRPr="00CF7B05">
              <w:rPr>
                <w:noProof/>
                <w:webHidden/>
                <w:sz w:val="18"/>
                <w:szCs w:val="18"/>
              </w:rPr>
            </w:r>
            <w:r w:rsidRPr="00CF7B0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D35CA">
              <w:rPr>
                <w:noProof/>
                <w:webHidden/>
                <w:sz w:val="18"/>
                <w:szCs w:val="18"/>
              </w:rPr>
              <w:t>3</w:t>
            </w:r>
            <w:r w:rsidRPr="00CF7B0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704280F" w14:textId="39C2AD17" w:rsidR="00CF7B05" w:rsidRPr="00CF7B05" w:rsidRDefault="00CF7B05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18"/>
              <w:szCs w:val="18"/>
              <w:lang w:eastAsia="fr-FR"/>
              <w14:ligatures w14:val="standardContextual"/>
            </w:rPr>
          </w:pPr>
          <w:hyperlink w:anchor="_Toc182581852" w:history="1">
            <w:r w:rsidRPr="00CF7B05">
              <w:rPr>
                <w:rStyle w:val="Lienhypertexte"/>
                <w:noProof/>
                <w:sz w:val="18"/>
                <w:szCs w:val="18"/>
              </w:rPr>
              <w:t>2.2.</w:t>
            </w:r>
            <w:r w:rsidRPr="00CF7B05">
              <w:rPr>
                <w:rFonts w:asciiTheme="minorHAnsi" w:eastAsiaTheme="minorEastAsia" w:hAnsiTheme="minorHAnsi" w:cstheme="minorBidi"/>
                <w:noProof/>
                <w:kern w:val="2"/>
                <w:sz w:val="18"/>
                <w:szCs w:val="18"/>
                <w:lang w:eastAsia="fr-FR"/>
                <w14:ligatures w14:val="standardContextual"/>
              </w:rPr>
              <w:tab/>
            </w:r>
            <w:r w:rsidRPr="00CF7B05">
              <w:rPr>
                <w:rStyle w:val="Lienhypertexte"/>
                <w:noProof/>
                <w:sz w:val="18"/>
                <w:szCs w:val="18"/>
              </w:rPr>
              <w:t>Rôle des composants</w:t>
            </w:r>
            <w:r w:rsidRPr="00CF7B05">
              <w:rPr>
                <w:noProof/>
                <w:webHidden/>
                <w:sz w:val="18"/>
                <w:szCs w:val="18"/>
              </w:rPr>
              <w:tab/>
            </w:r>
            <w:r w:rsidRPr="00CF7B05">
              <w:rPr>
                <w:noProof/>
                <w:webHidden/>
                <w:sz w:val="18"/>
                <w:szCs w:val="18"/>
              </w:rPr>
              <w:fldChar w:fldCharType="begin"/>
            </w:r>
            <w:r w:rsidRPr="00CF7B05">
              <w:rPr>
                <w:noProof/>
                <w:webHidden/>
                <w:sz w:val="18"/>
                <w:szCs w:val="18"/>
              </w:rPr>
              <w:instrText xml:space="preserve"> PAGEREF _Toc182581852 \h </w:instrText>
            </w:r>
            <w:r w:rsidRPr="00CF7B05">
              <w:rPr>
                <w:noProof/>
                <w:webHidden/>
                <w:sz w:val="18"/>
                <w:szCs w:val="18"/>
              </w:rPr>
            </w:r>
            <w:r w:rsidRPr="00CF7B0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D35CA">
              <w:rPr>
                <w:noProof/>
                <w:webHidden/>
                <w:sz w:val="18"/>
                <w:szCs w:val="18"/>
              </w:rPr>
              <w:t>3</w:t>
            </w:r>
            <w:r w:rsidRPr="00CF7B0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581ACE7" w14:textId="01DAC0D7" w:rsidR="00CF7B05" w:rsidRPr="00CF7B05" w:rsidRDefault="00CF7B05">
          <w:pPr>
            <w:pStyle w:val="TM1"/>
            <w:rPr>
              <w:rFonts w:eastAsiaTheme="minorEastAsia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hyperlink w:anchor="_Toc182581853" w:history="1">
            <w:r w:rsidRPr="00CF7B05">
              <w:rPr>
                <w:rStyle w:val="Lienhypertexte"/>
              </w:rPr>
              <w:t>3.</w:t>
            </w:r>
            <w:r w:rsidRPr="00CF7B05">
              <w:rPr>
                <w:rFonts w:eastAsiaTheme="minorEastAsia" w:cstheme="minorBidi"/>
                <w:b w:val="0"/>
                <w:bCs w:val="0"/>
                <w:kern w:val="2"/>
                <w:lang w:eastAsia="fr-FR"/>
                <w14:ligatures w14:val="standardContextual"/>
              </w:rPr>
              <w:tab/>
            </w:r>
            <w:r w:rsidRPr="00CF7B05">
              <w:rPr>
                <w:rStyle w:val="Lienhypertexte"/>
              </w:rPr>
              <w:t>Langage machine</w:t>
            </w:r>
            <w:r w:rsidRPr="00CF7B05">
              <w:rPr>
                <w:webHidden/>
              </w:rPr>
              <w:tab/>
            </w:r>
            <w:r w:rsidRPr="00CF7B05">
              <w:rPr>
                <w:webHidden/>
              </w:rPr>
              <w:fldChar w:fldCharType="begin"/>
            </w:r>
            <w:r w:rsidRPr="00CF7B05">
              <w:rPr>
                <w:webHidden/>
              </w:rPr>
              <w:instrText xml:space="preserve"> PAGEREF _Toc182581853 \h </w:instrText>
            </w:r>
            <w:r w:rsidRPr="00CF7B05">
              <w:rPr>
                <w:webHidden/>
              </w:rPr>
            </w:r>
            <w:r w:rsidRPr="00CF7B05">
              <w:rPr>
                <w:webHidden/>
              </w:rPr>
              <w:fldChar w:fldCharType="separate"/>
            </w:r>
            <w:r w:rsidR="005D35CA">
              <w:rPr>
                <w:webHidden/>
              </w:rPr>
              <w:t>4</w:t>
            </w:r>
            <w:r w:rsidRPr="00CF7B05">
              <w:rPr>
                <w:webHidden/>
              </w:rPr>
              <w:fldChar w:fldCharType="end"/>
            </w:r>
          </w:hyperlink>
        </w:p>
        <w:p w14:paraId="6AD2F182" w14:textId="59CBC552" w:rsidR="00CF7B05" w:rsidRPr="00CF7B05" w:rsidRDefault="00CF7B05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18"/>
              <w:szCs w:val="18"/>
              <w:lang w:eastAsia="fr-FR"/>
              <w14:ligatures w14:val="standardContextual"/>
            </w:rPr>
          </w:pPr>
          <w:hyperlink w:anchor="_Toc182581854" w:history="1">
            <w:r w:rsidRPr="00CF7B05">
              <w:rPr>
                <w:rStyle w:val="Lienhypertexte"/>
                <w:noProof/>
                <w:sz w:val="18"/>
                <w:szCs w:val="18"/>
              </w:rPr>
              <w:t>3.1 Instruction machine</w:t>
            </w:r>
            <w:r w:rsidRPr="00CF7B05">
              <w:rPr>
                <w:noProof/>
                <w:webHidden/>
                <w:sz w:val="18"/>
                <w:szCs w:val="18"/>
              </w:rPr>
              <w:tab/>
            </w:r>
            <w:r w:rsidRPr="00CF7B05">
              <w:rPr>
                <w:noProof/>
                <w:webHidden/>
                <w:sz w:val="18"/>
                <w:szCs w:val="18"/>
              </w:rPr>
              <w:fldChar w:fldCharType="begin"/>
            </w:r>
            <w:r w:rsidRPr="00CF7B05">
              <w:rPr>
                <w:noProof/>
                <w:webHidden/>
                <w:sz w:val="18"/>
                <w:szCs w:val="18"/>
              </w:rPr>
              <w:instrText xml:space="preserve"> PAGEREF _Toc182581854 \h </w:instrText>
            </w:r>
            <w:r w:rsidRPr="00CF7B05">
              <w:rPr>
                <w:noProof/>
                <w:webHidden/>
                <w:sz w:val="18"/>
                <w:szCs w:val="18"/>
              </w:rPr>
            </w:r>
            <w:r w:rsidRPr="00CF7B0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D35CA">
              <w:rPr>
                <w:noProof/>
                <w:webHidden/>
                <w:sz w:val="18"/>
                <w:szCs w:val="18"/>
              </w:rPr>
              <w:t>4</w:t>
            </w:r>
            <w:r w:rsidRPr="00CF7B0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987EF07" w14:textId="1B013500" w:rsidR="00CF7B05" w:rsidRPr="00CF7B05" w:rsidRDefault="00CF7B05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18"/>
              <w:szCs w:val="18"/>
              <w:lang w:eastAsia="fr-FR"/>
              <w14:ligatures w14:val="standardContextual"/>
            </w:rPr>
          </w:pPr>
          <w:hyperlink w:anchor="_Toc182581855" w:history="1">
            <w:r w:rsidRPr="00CF7B05">
              <w:rPr>
                <w:rStyle w:val="Lienhypertexte"/>
                <w:noProof/>
                <w:sz w:val="18"/>
                <w:szCs w:val="18"/>
              </w:rPr>
              <w:t>3.2 Le langage d'assemblage ou assembleur</w:t>
            </w:r>
            <w:r w:rsidRPr="00CF7B05">
              <w:rPr>
                <w:noProof/>
                <w:webHidden/>
                <w:sz w:val="18"/>
                <w:szCs w:val="18"/>
              </w:rPr>
              <w:tab/>
            </w:r>
            <w:r w:rsidRPr="00CF7B05">
              <w:rPr>
                <w:noProof/>
                <w:webHidden/>
                <w:sz w:val="18"/>
                <w:szCs w:val="18"/>
              </w:rPr>
              <w:fldChar w:fldCharType="begin"/>
            </w:r>
            <w:r w:rsidRPr="00CF7B05">
              <w:rPr>
                <w:noProof/>
                <w:webHidden/>
                <w:sz w:val="18"/>
                <w:szCs w:val="18"/>
              </w:rPr>
              <w:instrText xml:space="preserve"> PAGEREF _Toc182581855 \h </w:instrText>
            </w:r>
            <w:r w:rsidRPr="00CF7B05">
              <w:rPr>
                <w:noProof/>
                <w:webHidden/>
                <w:sz w:val="18"/>
                <w:szCs w:val="18"/>
              </w:rPr>
            </w:r>
            <w:r w:rsidRPr="00CF7B0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D35CA">
              <w:rPr>
                <w:noProof/>
                <w:webHidden/>
                <w:sz w:val="18"/>
                <w:szCs w:val="18"/>
              </w:rPr>
              <w:t>4</w:t>
            </w:r>
            <w:r w:rsidRPr="00CF7B0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EE9C17A" w14:textId="74843C70" w:rsidR="00CF7B05" w:rsidRDefault="00CF7B05">
          <w:pPr>
            <w:pStyle w:val="TM1"/>
            <w:rPr>
              <w:rFonts w:eastAsiaTheme="minorEastAsia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581856" w:history="1">
            <w:r w:rsidRPr="00170D18">
              <w:rPr>
                <w:rStyle w:val="Lienhypertexte"/>
              </w:rPr>
              <w:t>Annexe - Cycle d’un programme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_Toc182581856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D35CA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E80C243" w14:textId="58B0284E" w:rsidR="0057336A" w:rsidRPr="00403CCF" w:rsidRDefault="0057336A">
          <w:pPr>
            <w:rPr>
              <w:sz w:val="18"/>
              <w:szCs w:val="18"/>
            </w:rPr>
          </w:pPr>
          <w:r w:rsidRPr="00403CCF">
            <w:rPr>
              <w:rFonts w:asciiTheme="minorHAnsi" w:hAnsiTheme="minorHAnsi" w:cstheme="minorHAnsi"/>
              <w:b/>
              <w:bCs/>
              <w:sz w:val="18"/>
              <w:szCs w:val="18"/>
            </w:rPr>
            <w:fldChar w:fldCharType="end"/>
          </w:r>
        </w:p>
      </w:sdtContent>
    </w:sdt>
    <w:p w14:paraId="0AEBB04E" w14:textId="433A142A" w:rsidR="00942190" w:rsidRDefault="003C16A8" w:rsidP="00942190">
      <w:pPr>
        <w:pStyle w:val="Sansinterligne"/>
      </w:pPr>
      <w:r>
        <w:rPr>
          <w:sz w:val="16"/>
          <w:szCs w:val="16"/>
        </w:rPr>
        <w:pict w14:anchorId="466C4905">
          <v:rect id="_x0000_i1067" style="width:0;height:1.5pt" o:hralign="center" o:hrstd="t" o:hr="t" fillcolor="#a0a0a0" stroked="f"/>
        </w:pict>
      </w:r>
    </w:p>
    <w:p w14:paraId="4B585F1C" w14:textId="77777777" w:rsidR="0029481B" w:rsidRDefault="0029481B" w:rsidP="00942190">
      <w:pPr>
        <w:pStyle w:val="Sansinterligne"/>
      </w:pPr>
    </w:p>
    <w:p w14:paraId="31FA85D3" w14:textId="2F5641EB" w:rsidR="00CF7B05" w:rsidRPr="00CF7B05" w:rsidRDefault="00CF7B05" w:rsidP="00AC1D84">
      <w:pPr>
        <w:pStyle w:val="Tabledesillustrations"/>
        <w:tabs>
          <w:tab w:val="right" w:leader="dot" w:pos="10456"/>
        </w:tabs>
        <w:jc w:val="center"/>
        <w:rPr>
          <w:b/>
          <w:bCs/>
          <w:sz w:val="18"/>
          <w:szCs w:val="18"/>
        </w:rPr>
      </w:pPr>
      <w:r w:rsidRPr="00CF7B05">
        <w:rPr>
          <w:b/>
          <w:bCs/>
          <w:sz w:val="18"/>
          <w:szCs w:val="18"/>
        </w:rPr>
        <w:t>Table des illustrations</w:t>
      </w:r>
    </w:p>
    <w:p w14:paraId="6633028A" w14:textId="2EB07DB5" w:rsidR="00284DC1" w:rsidRPr="00284DC1" w:rsidRDefault="00CF7B05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r w:rsidRPr="00284DC1">
        <w:rPr>
          <w:sz w:val="16"/>
          <w:szCs w:val="16"/>
        </w:rPr>
        <w:fldChar w:fldCharType="begin"/>
      </w:r>
      <w:r w:rsidRPr="00284DC1">
        <w:rPr>
          <w:sz w:val="16"/>
          <w:szCs w:val="16"/>
        </w:rPr>
        <w:instrText xml:space="preserve"> TOC \h \z \c "Figure" </w:instrText>
      </w:r>
      <w:r w:rsidRPr="00284DC1">
        <w:rPr>
          <w:sz w:val="16"/>
          <w:szCs w:val="16"/>
        </w:rPr>
        <w:fldChar w:fldCharType="separate"/>
      </w:r>
      <w:hyperlink w:anchor="_Toc182582259" w:history="1">
        <w:r w:rsidR="00284DC1" w:rsidRPr="00284DC1">
          <w:rPr>
            <w:rStyle w:val="Lienhypertexte"/>
            <w:b/>
            <w:bCs/>
            <w:noProof/>
            <w:sz w:val="16"/>
            <w:szCs w:val="16"/>
          </w:rPr>
          <w:t>Figure 1</w:t>
        </w:r>
        <w:r w:rsidR="00284DC1" w:rsidRPr="00284DC1">
          <w:rPr>
            <w:rStyle w:val="Lienhypertexte"/>
            <w:noProof/>
            <w:sz w:val="16"/>
            <w:szCs w:val="16"/>
          </w:rPr>
          <w:t xml:space="preserve"> : Code machine 6800</w:t>
        </w:r>
        <w:r w:rsidR="00284DC1" w:rsidRPr="00284DC1">
          <w:rPr>
            <w:noProof/>
            <w:webHidden/>
            <w:sz w:val="16"/>
            <w:szCs w:val="16"/>
          </w:rPr>
          <w:tab/>
        </w:r>
        <w:r w:rsidR="00284DC1" w:rsidRPr="00284DC1">
          <w:rPr>
            <w:noProof/>
            <w:webHidden/>
            <w:sz w:val="16"/>
            <w:szCs w:val="16"/>
          </w:rPr>
          <w:fldChar w:fldCharType="begin"/>
        </w:r>
        <w:r w:rsidR="00284DC1" w:rsidRPr="00284DC1">
          <w:rPr>
            <w:noProof/>
            <w:webHidden/>
            <w:sz w:val="16"/>
            <w:szCs w:val="16"/>
          </w:rPr>
          <w:instrText xml:space="preserve"> PAGEREF _Toc182582259 \h </w:instrText>
        </w:r>
        <w:r w:rsidR="00284DC1" w:rsidRPr="00284DC1">
          <w:rPr>
            <w:noProof/>
            <w:webHidden/>
            <w:sz w:val="16"/>
            <w:szCs w:val="16"/>
          </w:rPr>
        </w:r>
        <w:r w:rsidR="00284DC1" w:rsidRPr="00284DC1">
          <w:rPr>
            <w:noProof/>
            <w:webHidden/>
            <w:sz w:val="16"/>
            <w:szCs w:val="16"/>
          </w:rPr>
          <w:fldChar w:fldCharType="separate"/>
        </w:r>
        <w:r w:rsidR="005D35CA">
          <w:rPr>
            <w:noProof/>
            <w:webHidden/>
            <w:sz w:val="16"/>
            <w:szCs w:val="16"/>
          </w:rPr>
          <w:t>2</w:t>
        </w:r>
        <w:r w:rsidR="00284DC1" w:rsidRPr="00284DC1">
          <w:rPr>
            <w:noProof/>
            <w:webHidden/>
            <w:sz w:val="16"/>
            <w:szCs w:val="16"/>
          </w:rPr>
          <w:fldChar w:fldCharType="end"/>
        </w:r>
      </w:hyperlink>
    </w:p>
    <w:p w14:paraId="4DF553CE" w14:textId="1E2FA1C4" w:rsidR="00284DC1" w:rsidRPr="00284DC1" w:rsidRDefault="00284DC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582260" w:history="1">
        <w:r w:rsidRPr="00284DC1">
          <w:rPr>
            <w:rStyle w:val="Lienhypertexte"/>
            <w:b/>
            <w:bCs/>
            <w:noProof/>
            <w:sz w:val="16"/>
            <w:szCs w:val="16"/>
          </w:rPr>
          <w:t>Figure 2</w:t>
        </w:r>
        <w:r w:rsidRPr="00284DC1">
          <w:rPr>
            <w:rStyle w:val="Lienhypertexte"/>
            <w:noProof/>
            <w:sz w:val="16"/>
            <w:szCs w:val="16"/>
          </w:rPr>
          <w:t xml:space="preserve"> : Ecran du simulateur SDK6800/11</w:t>
        </w:r>
        <w:r w:rsidRPr="00284DC1">
          <w:rPr>
            <w:noProof/>
            <w:webHidden/>
            <w:sz w:val="16"/>
            <w:szCs w:val="16"/>
          </w:rPr>
          <w:tab/>
        </w:r>
        <w:r w:rsidRPr="00284DC1">
          <w:rPr>
            <w:noProof/>
            <w:webHidden/>
            <w:sz w:val="16"/>
            <w:szCs w:val="16"/>
          </w:rPr>
          <w:fldChar w:fldCharType="begin"/>
        </w:r>
        <w:r w:rsidRPr="00284DC1">
          <w:rPr>
            <w:noProof/>
            <w:webHidden/>
            <w:sz w:val="16"/>
            <w:szCs w:val="16"/>
          </w:rPr>
          <w:instrText xml:space="preserve"> PAGEREF _Toc182582260 \h </w:instrText>
        </w:r>
        <w:r w:rsidRPr="00284DC1">
          <w:rPr>
            <w:noProof/>
            <w:webHidden/>
            <w:sz w:val="16"/>
            <w:szCs w:val="16"/>
          </w:rPr>
        </w:r>
        <w:r w:rsidRPr="00284DC1">
          <w:rPr>
            <w:noProof/>
            <w:webHidden/>
            <w:sz w:val="16"/>
            <w:szCs w:val="16"/>
          </w:rPr>
          <w:fldChar w:fldCharType="separate"/>
        </w:r>
        <w:r w:rsidR="005D35CA">
          <w:rPr>
            <w:noProof/>
            <w:webHidden/>
            <w:sz w:val="16"/>
            <w:szCs w:val="16"/>
          </w:rPr>
          <w:t>2</w:t>
        </w:r>
        <w:r w:rsidRPr="00284DC1">
          <w:rPr>
            <w:noProof/>
            <w:webHidden/>
            <w:sz w:val="16"/>
            <w:szCs w:val="16"/>
          </w:rPr>
          <w:fldChar w:fldCharType="end"/>
        </w:r>
      </w:hyperlink>
    </w:p>
    <w:p w14:paraId="579CE059" w14:textId="3654E140" w:rsidR="00284DC1" w:rsidRPr="00284DC1" w:rsidRDefault="00284DC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582261" w:history="1">
        <w:r w:rsidRPr="00284DC1">
          <w:rPr>
            <w:rStyle w:val="Lienhypertexte"/>
            <w:b/>
            <w:bCs/>
            <w:noProof/>
            <w:sz w:val="16"/>
            <w:szCs w:val="16"/>
          </w:rPr>
          <w:t>Figure 3</w:t>
        </w:r>
        <w:r w:rsidRPr="00284DC1">
          <w:rPr>
            <w:rStyle w:val="Lienhypertexte"/>
            <w:noProof/>
            <w:sz w:val="16"/>
            <w:szCs w:val="16"/>
          </w:rPr>
          <w:t xml:space="preserve"> : Modèle de von Neumann</w:t>
        </w:r>
        <w:r w:rsidRPr="00284DC1">
          <w:rPr>
            <w:noProof/>
            <w:webHidden/>
            <w:sz w:val="16"/>
            <w:szCs w:val="16"/>
          </w:rPr>
          <w:tab/>
        </w:r>
        <w:r w:rsidRPr="00284DC1">
          <w:rPr>
            <w:noProof/>
            <w:webHidden/>
            <w:sz w:val="16"/>
            <w:szCs w:val="16"/>
          </w:rPr>
          <w:fldChar w:fldCharType="begin"/>
        </w:r>
        <w:r w:rsidRPr="00284DC1">
          <w:rPr>
            <w:noProof/>
            <w:webHidden/>
            <w:sz w:val="16"/>
            <w:szCs w:val="16"/>
          </w:rPr>
          <w:instrText xml:space="preserve"> PAGEREF _Toc182582261 \h </w:instrText>
        </w:r>
        <w:r w:rsidRPr="00284DC1">
          <w:rPr>
            <w:noProof/>
            <w:webHidden/>
            <w:sz w:val="16"/>
            <w:szCs w:val="16"/>
          </w:rPr>
        </w:r>
        <w:r w:rsidRPr="00284DC1">
          <w:rPr>
            <w:noProof/>
            <w:webHidden/>
            <w:sz w:val="16"/>
            <w:szCs w:val="16"/>
          </w:rPr>
          <w:fldChar w:fldCharType="separate"/>
        </w:r>
        <w:r w:rsidR="005D35CA">
          <w:rPr>
            <w:noProof/>
            <w:webHidden/>
            <w:sz w:val="16"/>
            <w:szCs w:val="16"/>
          </w:rPr>
          <w:t>3</w:t>
        </w:r>
        <w:r w:rsidRPr="00284DC1">
          <w:rPr>
            <w:noProof/>
            <w:webHidden/>
            <w:sz w:val="16"/>
            <w:szCs w:val="16"/>
          </w:rPr>
          <w:fldChar w:fldCharType="end"/>
        </w:r>
      </w:hyperlink>
    </w:p>
    <w:p w14:paraId="3857A05B" w14:textId="79D5CD7B" w:rsidR="00284DC1" w:rsidRPr="00284DC1" w:rsidRDefault="00284DC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582262" w:history="1">
        <w:r w:rsidRPr="00284DC1">
          <w:rPr>
            <w:rStyle w:val="Lienhypertexte"/>
            <w:b/>
            <w:bCs/>
            <w:noProof/>
            <w:sz w:val="16"/>
            <w:szCs w:val="16"/>
          </w:rPr>
          <w:t>Fig</w:t>
        </w:r>
        <w:r w:rsidRPr="00284DC1">
          <w:rPr>
            <w:rStyle w:val="Lienhypertexte"/>
            <w:b/>
            <w:bCs/>
            <w:noProof/>
            <w:sz w:val="16"/>
            <w:szCs w:val="16"/>
          </w:rPr>
          <w:t>u</w:t>
        </w:r>
        <w:r w:rsidRPr="00284DC1">
          <w:rPr>
            <w:rStyle w:val="Lienhypertexte"/>
            <w:b/>
            <w:bCs/>
            <w:noProof/>
            <w:sz w:val="16"/>
            <w:szCs w:val="16"/>
          </w:rPr>
          <w:t>re 4</w:t>
        </w:r>
        <w:r w:rsidRPr="00284DC1">
          <w:rPr>
            <w:rStyle w:val="Lienhypertexte"/>
            <w:noProof/>
            <w:sz w:val="16"/>
            <w:szCs w:val="16"/>
          </w:rPr>
          <w:t xml:space="preserve"> : </w:t>
        </w:r>
        <w:r>
          <w:rPr>
            <w:rStyle w:val="Lienhypertexte"/>
            <w:noProof/>
            <w:sz w:val="16"/>
            <w:szCs w:val="16"/>
          </w:rPr>
          <w:t>O</w:t>
        </w:r>
        <w:r w:rsidRPr="00284DC1">
          <w:rPr>
            <w:rStyle w:val="Lienhypertexte"/>
            <w:noProof/>
            <w:sz w:val="16"/>
            <w:szCs w:val="16"/>
          </w:rPr>
          <w:t>rganisation pour une puce de 10</w:t>
        </w:r>
        <w:r w:rsidRPr="00284DC1">
          <w:rPr>
            <w:rStyle w:val="Lienhypertexte"/>
            <w:noProof/>
            <w:sz w:val="16"/>
            <w:szCs w:val="16"/>
            <w:vertAlign w:val="superscript"/>
          </w:rPr>
          <w:t>8</w:t>
        </w:r>
        <w:r w:rsidRPr="00284DC1">
          <w:rPr>
            <w:rStyle w:val="Lienhypertexte"/>
            <w:noProof/>
            <w:sz w:val="16"/>
            <w:szCs w:val="16"/>
          </w:rPr>
          <w:t xml:space="preserve"> transistors</w:t>
        </w:r>
        <w:r w:rsidRPr="00284DC1">
          <w:rPr>
            <w:noProof/>
            <w:webHidden/>
            <w:sz w:val="16"/>
            <w:szCs w:val="16"/>
          </w:rPr>
          <w:tab/>
        </w:r>
        <w:r w:rsidRPr="00284DC1">
          <w:rPr>
            <w:noProof/>
            <w:webHidden/>
            <w:sz w:val="16"/>
            <w:szCs w:val="16"/>
          </w:rPr>
          <w:fldChar w:fldCharType="begin"/>
        </w:r>
        <w:r w:rsidRPr="00284DC1">
          <w:rPr>
            <w:noProof/>
            <w:webHidden/>
            <w:sz w:val="16"/>
            <w:szCs w:val="16"/>
          </w:rPr>
          <w:instrText xml:space="preserve"> PAGEREF _Toc182582262 \h </w:instrText>
        </w:r>
        <w:r w:rsidRPr="00284DC1">
          <w:rPr>
            <w:noProof/>
            <w:webHidden/>
            <w:sz w:val="16"/>
            <w:szCs w:val="16"/>
          </w:rPr>
        </w:r>
        <w:r w:rsidRPr="00284DC1">
          <w:rPr>
            <w:noProof/>
            <w:webHidden/>
            <w:sz w:val="16"/>
            <w:szCs w:val="16"/>
          </w:rPr>
          <w:fldChar w:fldCharType="separate"/>
        </w:r>
        <w:r w:rsidR="005D35CA">
          <w:rPr>
            <w:noProof/>
            <w:webHidden/>
            <w:sz w:val="16"/>
            <w:szCs w:val="16"/>
          </w:rPr>
          <w:t>3</w:t>
        </w:r>
        <w:r w:rsidRPr="00284DC1">
          <w:rPr>
            <w:noProof/>
            <w:webHidden/>
            <w:sz w:val="16"/>
            <w:szCs w:val="16"/>
          </w:rPr>
          <w:fldChar w:fldCharType="end"/>
        </w:r>
      </w:hyperlink>
    </w:p>
    <w:p w14:paraId="14AF9DBA" w14:textId="11AC5DAB" w:rsidR="00284DC1" w:rsidRPr="00284DC1" w:rsidRDefault="00284DC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582263" w:history="1">
        <w:r w:rsidRPr="00284DC1">
          <w:rPr>
            <w:rStyle w:val="Lienhypertexte"/>
            <w:b/>
            <w:bCs/>
            <w:noProof/>
            <w:sz w:val="16"/>
            <w:szCs w:val="16"/>
          </w:rPr>
          <w:t>Figure 5</w:t>
        </w:r>
        <w:r w:rsidRPr="00284DC1">
          <w:rPr>
            <w:rStyle w:val="Lienhypertexte"/>
            <w:noProof/>
            <w:sz w:val="16"/>
            <w:szCs w:val="16"/>
          </w:rPr>
          <w:t xml:space="preserve"> : Extrait d’un programme écrit en assembleur 6802</w:t>
        </w:r>
        <w:r w:rsidRPr="00284DC1">
          <w:rPr>
            <w:noProof/>
            <w:webHidden/>
            <w:sz w:val="16"/>
            <w:szCs w:val="16"/>
          </w:rPr>
          <w:tab/>
        </w:r>
        <w:r w:rsidRPr="00284DC1">
          <w:rPr>
            <w:noProof/>
            <w:webHidden/>
            <w:sz w:val="16"/>
            <w:szCs w:val="16"/>
          </w:rPr>
          <w:fldChar w:fldCharType="begin"/>
        </w:r>
        <w:r w:rsidRPr="00284DC1">
          <w:rPr>
            <w:noProof/>
            <w:webHidden/>
            <w:sz w:val="16"/>
            <w:szCs w:val="16"/>
          </w:rPr>
          <w:instrText xml:space="preserve"> PAGEREF _Toc182582263 \h </w:instrText>
        </w:r>
        <w:r w:rsidRPr="00284DC1">
          <w:rPr>
            <w:noProof/>
            <w:webHidden/>
            <w:sz w:val="16"/>
            <w:szCs w:val="16"/>
          </w:rPr>
        </w:r>
        <w:r w:rsidRPr="00284DC1">
          <w:rPr>
            <w:noProof/>
            <w:webHidden/>
            <w:sz w:val="16"/>
            <w:szCs w:val="16"/>
          </w:rPr>
          <w:fldChar w:fldCharType="separate"/>
        </w:r>
        <w:r w:rsidR="005D35CA">
          <w:rPr>
            <w:noProof/>
            <w:webHidden/>
            <w:sz w:val="16"/>
            <w:szCs w:val="16"/>
          </w:rPr>
          <w:t>4</w:t>
        </w:r>
        <w:r w:rsidRPr="00284DC1">
          <w:rPr>
            <w:noProof/>
            <w:webHidden/>
            <w:sz w:val="16"/>
            <w:szCs w:val="16"/>
          </w:rPr>
          <w:fldChar w:fldCharType="end"/>
        </w:r>
      </w:hyperlink>
    </w:p>
    <w:p w14:paraId="1D8135FB" w14:textId="304293CE" w:rsidR="00CF7B05" w:rsidRDefault="00CF7B05" w:rsidP="00942190">
      <w:pPr>
        <w:pStyle w:val="Sansinterligne"/>
      </w:pPr>
      <w:r w:rsidRPr="00284DC1">
        <w:rPr>
          <w:sz w:val="16"/>
          <w:szCs w:val="16"/>
        </w:rPr>
        <w:fldChar w:fldCharType="end"/>
      </w:r>
    </w:p>
    <w:p w14:paraId="1323BA79" w14:textId="3AF71E1D" w:rsidR="00CF7B05" w:rsidRDefault="00CF7B05" w:rsidP="00942190">
      <w:pPr>
        <w:pStyle w:val="Sansinterligne"/>
        <w:rPr>
          <w:sz w:val="16"/>
          <w:szCs w:val="16"/>
        </w:rPr>
      </w:pPr>
      <w:r>
        <w:rPr>
          <w:sz w:val="16"/>
          <w:szCs w:val="16"/>
        </w:rPr>
        <w:pict w14:anchorId="36822CA2">
          <v:rect id="_x0000_i1070" style="width:0;height:1.5pt" o:hralign="center" o:hrstd="t" o:hr="t" fillcolor="#a0a0a0" stroked="f"/>
        </w:pict>
      </w:r>
    </w:p>
    <w:p w14:paraId="5AF94AAB" w14:textId="41346C18" w:rsidR="004634C5" w:rsidRDefault="0029481B" w:rsidP="00942190">
      <w:pPr>
        <w:pStyle w:val="Sansinterligne"/>
        <w:rPr>
          <w:sz w:val="16"/>
          <w:szCs w:val="16"/>
        </w:rPr>
      </w:pP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</w:p>
    <w:p w14:paraId="364691B1" w14:textId="77777777" w:rsidR="00F62BC9" w:rsidRPr="0029481B" w:rsidRDefault="00F62BC9" w:rsidP="00F62BC9">
      <w:pPr>
        <w:pStyle w:val="Sansinterligne"/>
        <w:rPr>
          <w:b/>
          <w:bCs/>
        </w:rPr>
      </w:pPr>
      <w:r w:rsidRPr="0029481B">
        <w:rPr>
          <w:b/>
          <w:bCs/>
        </w:rPr>
        <w:t>Sources</w:t>
      </w:r>
    </w:p>
    <w:p w14:paraId="4C50148F" w14:textId="77777777" w:rsidR="00F62BC9" w:rsidRDefault="00F62BC9" w:rsidP="00F62BC9">
      <w:pPr>
        <w:pStyle w:val="Sansinterligne"/>
        <w:rPr>
          <w:b/>
          <w:bCs/>
          <w:sz w:val="16"/>
          <w:szCs w:val="16"/>
        </w:rPr>
      </w:pPr>
    </w:p>
    <w:p w14:paraId="2930A161" w14:textId="63F1454E" w:rsidR="00F62BC9" w:rsidRPr="00403CCF" w:rsidRDefault="00F62BC9" w:rsidP="00F62BC9">
      <w:pPr>
        <w:pStyle w:val="Sansinterligne"/>
        <w:rPr>
          <w:b/>
          <w:bCs/>
          <w:sz w:val="16"/>
          <w:szCs w:val="16"/>
        </w:rPr>
      </w:pPr>
      <w:r w:rsidRPr="00A36026">
        <w:rPr>
          <w:b/>
          <w:bCs/>
          <w:sz w:val="16"/>
          <w:szCs w:val="16"/>
        </w:rPr>
        <w:t>Bibliographie</w:t>
      </w:r>
    </w:p>
    <w:p w14:paraId="49ABCE9F" w14:textId="77777777" w:rsidR="00F62BC9" w:rsidRPr="00A36026" w:rsidRDefault="00F62BC9" w:rsidP="00F62BC9">
      <w:pPr>
        <w:pStyle w:val="Sansinterligne"/>
        <w:rPr>
          <w:sz w:val="16"/>
          <w:szCs w:val="16"/>
        </w:rPr>
      </w:pPr>
      <w:r w:rsidRPr="00A36026">
        <w:rPr>
          <w:sz w:val="16"/>
          <w:szCs w:val="16"/>
        </w:rPr>
        <w:t>Architecture de l’ordinateur</w:t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  <w:t>E Lazard</w:t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  <w:t>Pearson</w:t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  <w:t>2006</w:t>
      </w:r>
    </w:p>
    <w:p w14:paraId="5F227A92" w14:textId="77777777" w:rsidR="00F62BC9" w:rsidRPr="00A36026" w:rsidRDefault="00F62BC9" w:rsidP="00F62BC9">
      <w:pPr>
        <w:pStyle w:val="Sansinterligne"/>
        <w:rPr>
          <w:sz w:val="16"/>
          <w:szCs w:val="16"/>
        </w:rPr>
      </w:pPr>
      <w:r w:rsidRPr="00A36026">
        <w:rPr>
          <w:sz w:val="16"/>
          <w:szCs w:val="16"/>
        </w:rPr>
        <w:t>NSI 1</w:t>
      </w:r>
      <w:r w:rsidRPr="00A36026">
        <w:rPr>
          <w:sz w:val="16"/>
          <w:szCs w:val="16"/>
          <w:vertAlign w:val="superscript"/>
        </w:rPr>
        <w:t>er</w:t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  <w:t>Bordas</w:t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  <w:t>2021</w:t>
      </w:r>
    </w:p>
    <w:p w14:paraId="48C51C3D" w14:textId="77777777" w:rsidR="00F62BC9" w:rsidRPr="00A36026" w:rsidRDefault="00F62BC9" w:rsidP="00F62BC9">
      <w:pPr>
        <w:pStyle w:val="Sansinterligne"/>
        <w:rPr>
          <w:sz w:val="16"/>
          <w:szCs w:val="16"/>
        </w:rPr>
      </w:pPr>
      <w:r w:rsidRPr="00A36026">
        <w:rPr>
          <w:sz w:val="16"/>
          <w:szCs w:val="16"/>
        </w:rPr>
        <w:t>NSI 1</w:t>
      </w:r>
      <w:r w:rsidRPr="00A36026">
        <w:rPr>
          <w:sz w:val="16"/>
          <w:szCs w:val="16"/>
          <w:vertAlign w:val="superscript"/>
        </w:rPr>
        <w:t>er</w:t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  <w:t>Hachette</w:t>
      </w:r>
      <w:r w:rsidRPr="00A36026">
        <w:rPr>
          <w:sz w:val="16"/>
          <w:szCs w:val="16"/>
        </w:rPr>
        <w:tab/>
      </w:r>
      <w:r w:rsidRPr="00A36026">
        <w:rPr>
          <w:sz w:val="16"/>
          <w:szCs w:val="16"/>
        </w:rPr>
        <w:tab/>
        <w:t>2021</w:t>
      </w:r>
    </w:p>
    <w:p w14:paraId="4CD92AE6" w14:textId="77777777" w:rsidR="00F62BC9" w:rsidRDefault="00F62BC9" w:rsidP="00F62BC9">
      <w:pPr>
        <w:pStyle w:val="Sansinterligne"/>
      </w:pPr>
    </w:p>
    <w:p w14:paraId="424F921F" w14:textId="77777777" w:rsidR="00F62BC9" w:rsidRPr="0029481B" w:rsidRDefault="00F62BC9" w:rsidP="00F62BC9">
      <w:pPr>
        <w:pStyle w:val="Sansinterligne"/>
        <w:rPr>
          <w:b/>
          <w:bCs/>
          <w:sz w:val="16"/>
          <w:szCs w:val="16"/>
        </w:rPr>
      </w:pPr>
      <w:r w:rsidRPr="0029481B">
        <w:rPr>
          <w:b/>
          <w:bCs/>
          <w:sz w:val="16"/>
          <w:szCs w:val="16"/>
        </w:rPr>
        <w:t>Webographie</w:t>
      </w:r>
    </w:p>
    <w:p w14:paraId="5D340166" w14:textId="01A57D91" w:rsidR="004634C5" w:rsidRDefault="00F62BC9" w:rsidP="00F62BC9">
      <w:pPr>
        <w:pStyle w:val="Sansinterligne"/>
        <w:rPr>
          <w:sz w:val="16"/>
          <w:szCs w:val="16"/>
        </w:rPr>
      </w:pPr>
      <w:r w:rsidRPr="0029481B">
        <w:rPr>
          <w:sz w:val="16"/>
          <w:szCs w:val="16"/>
        </w:rPr>
        <w:t>Assembleur 6800</w:t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r w:rsidRPr="0029481B">
        <w:rPr>
          <w:sz w:val="16"/>
          <w:szCs w:val="16"/>
        </w:rPr>
        <w:tab/>
      </w:r>
      <w:hyperlink r:id="rId9" w:history="1">
        <w:r w:rsidRPr="009075B4">
          <w:rPr>
            <w:rStyle w:val="Lienhypertexte"/>
            <w:rFonts w:asciiTheme="minorHAnsi" w:hAnsiTheme="minorHAnsi" w:cstheme="minorHAnsi"/>
            <w:sz w:val="16"/>
            <w:szCs w:val="16"/>
          </w:rPr>
          <w:t>https://bit.ly/2T406t5</w:t>
        </w:r>
      </w:hyperlink>
    </w:p>
    <w:p w14:paraId="514BCC81" w14:textId="77777777" w:rsidR="00403CCF" w:rsidRPr="0029481B" w:rsidRDefault="00403CCF" w:rsidP="00403CCF">
      <w:pPr>
        <w:pStyle w:val="Sansinterligne"/>
        <w:rPr>
          <w:sz w:val="16"/>
          <w:szCs w:val="16"/>
        </w:rPr>
      </w:pPr>
      <w:r>
        <w:rPr>
          <w:sz w:val="16"/>
          <w:szCs w:val="16"/>
        </w:rPr>
        <w:t>MC</w:t>
      </w:r>
      <w:r w:rsidRPr="0029481B">
        <w:rPr>
          <w:sz w:val="16"/>
          <w:szCs w:val="16"/>
        </w:rPr>
        <w:t>6800 Datasheet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hyperlink r:id="rId10" w:history="1">
        <w:r w:rsidRPr="009075B4">
          <w:rPr>
            <w:rStyle w:val="Lienhypertexte"/>
            <w:sz w:val="16"/>
            <w:szCs w:val="16"/>
          </w:rPr>
          <w:t>https://bit.ly/3CXNAjZ</w:t>
        </w:r>
      </w:hyperlink>
      <w:r>
        <w:rPr>
          <w:sz w:val="16"/>
          <w:szCs w:val="16"/>
        </w:rPr>
        <w:t xml:space="preserve"> </w:t>
      </w:r>
    </w:p>
    <w:p w14:paraId="230AA29A" w14:textId="77777777" w:rsidR="00AC1D84" w:rsidRDefault="00AC1D84" w:rsidP="00942190">
      <w:pPr>
        <w:pStyle w:val="Sansinterligne"/>
        <w:rPr>
          <w:sz w:val="16"/>
          <w:szCs w:val="16"/>
        </w:rPr>
      </w:pPr>
    </w:p>
    <w:p w14:paraId="7BB6611C" w14:textId="4B915F87" w:rsidR="00AC1D84" w:rsidRDefault="00AC1D84" w:rsidP="00942190">
      <w:pPr>
        <w:pStyle w:val="Sansinterligne"/>
        <w:rPr>
          <w:sz w:val="16"/>
          <w:szCs w:val="16"/>
        </w:rPr>
      </w:pPr>
      <w:r>
        <w:rPr>
          <w:sz w:val="16"/>
          <w:szCs w:val="16"/>
        </w:rPr>
        <w:pict w14:anchorId="4AC3BD83">
          <v:rect id="_x0000_i1202" style="width:0;height:1.5pt" o:hralign="center" o:hrstd="t" o:hr="t" fillcolor="#a0a0a0" stroked="f"/>
        </w:pict>
      </w:r>
    </w:p>
    <w:p w14:paraId="2363DB06" w14:textId="1003C557" w:rsidR="00091055" w:rsidRPr="0029481B" w:rsidRDefault="00091055" w:rsidP="00942190">
      <w:pPr>
        <w:pStyle w:val="Sansinterligne"/>
        <w:rPr>
          <w:sz w:val="16"/>
          <w:szCs w:val="16"/>
        </w:rPr>
      </w:pPr>
      <w:r w:rsidRPr="0029481B">
        <w:rPr>
          <w:sz w:val="16"/>
          <w:szCs w:val="16"/>
        </w:rPr>
        <w:br w:type="page"/>
      </w:r>
    </w:p>
    <w:p w14:paraId="33C2C327" w14:textId="7BF62380" w:rsidR="00C96559" w:rsidRDefault="006A66C6" w:rsidP="00C96559">
      <w:pPr>
        <w:pStyle w:val="Titre1"/>
        <w:numPr>
          <w:ilvl w:val="0"/>
          <w:numId w:val="4"/>
        </w:numPr>
        <w:spacing w:before="120"/>
        <w:ind w:left="284" w:hanging="284"/>
      </w:pPr>
      <w:bookmarkStart w:id="4" w:name="_Toc182581849"/>
      <w:r w:rsidRPr="00882372">
        <w:lastRenderedPageBreak/>
        <w:t>Introduction</w:t>
      </w:r>
      <w:bookmarkEnd w:id="4"/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3186"/>
        <w:gridCol w:w="4464"/>
        <w:gridCol w:w="655"/>
        <w:gridCol w:w="2056"/>
        <w:gridCol w:w="63"/>
        <w:gridCol w:w="61"/>
      </w:tblGrid>
      <w:tr w:rsidR="002371BA" w:rsidRPr="006066F5" w14:paraId="46ADE4FB" w14:textId="77777777" w:rsidTr="002371BA">
        <w:trPr>
          <w:gridAfter w:val="2"/>
          <w:wAfter w:w="124" w:type="dxa"/>
        </w:trPr>
        <w:tc>
          <w:tcPr>
            <w:tcW w:w="83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D0787" w14:textId="77777777" w:rsidR="002371BA" w:rsidRPr="0010014F" w:rsidRDefault="002371BA" w:rsidP="00016763">
            <w:pPr>
              <w:pStyle w:val="Sansinterligne"/>
              <w:jc w:val="both"/>
              <w:rPr>
                <w:rFonts w:asciiTheme="minorHAnsi" w:hAnsiTheme="minorHAnsi" w:cstheme="minorHAnsi"/>
                <w:b/>
                <w:bCs/>
                <w:color w:val="202122"/>
                <w:sz w:val="20"/>
                <w:szCs w:val="20"/>
                <w:shd w:val="clear" w:color="auto" w:fill="FFFFFF"/>
              </w:rPr>
            </w:pPr>
            <w:r w:rsidRPr="0010014F">
              <w:rPr>
                <w:rFonts w:asciiTheme="minorHAnsi" w:hAnsiTheme="minorHAnsi" w:cstheme="minorHAnsi"/>
                <w:b/>
                <w:bCs/>
                <w:color w:val="202122"/>
                <w:sz w:val="20"/>
                <w:szCs w:val="20"/>
                <w:shd w:val="clear" w:color="auto" w:fill="FFFFFF"/>
              </w:rPr>
              <w:t>Premier calculateur</w:t>
            </w:r>
          </w:p>
          <w:p w14:paraId="74E9AE39" w14:textId="33265660" w:rsidR="002371BA" w:rsidRPr="00016763" w:rsidRDefault="002371BA" w:rsidP="002371BA">
            <w:pPr>
              <w:pStyle w:val="Sansinterligne"/>
              <w:ind w:right="37"/>
              <w:jc w:val="both"/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</w:pPr>
            <w:r w:rsidRPr="006066F5"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  <w:t>Les programmes de l'</w:t>
            </w:r>
            <w:hyperlink r:id="rId11" w:tooltip="Electronic Delay Storage Automatic Calculator" w:history="1">
              <w:r w:rsidRPr="00016763">
                <w:rPr>
                  <w:rStyle w:val="Lienhypertexte"/>
                  <w:rFonts w:asciiTheme="minorHAnsi" w:hAnsiTheme="minorHAnsi" w:cstheme="minorHAnsi"/>
                  <w:b/>
                  <w:bCs/>
                  <w:i/>
                  <w:iCs/>
                  <w:color w:val="0645AD"/>
                  <w:szCs w:val="18"/>
                  <w:u w:val="none"/>
                  <w:shd w:val="clear" w:color="auto" w:fill="FFFFFF"/>
                </w:rPr>
                <w:t>EDSAC</w:t>
              </w:r>
            </w:hyperlink>
            <w:r w:rsidRPr="006066F5"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  <w:t> (</w:t>
            </w:r>
            <w:r w:rsidRPr="006066F5">
              <w:rPr>
                <w:rFonts w:asciiTheme="minorHAnsi" w:hAnsiTheme="minorHAnsi" w:cstheme="minorHAnsi"/>
                <w:b/>
                <w:bCs/>
                <w:color w:val="202122"/>
                <w:szCs w:val="18"/>
                <w:shd w:val="clear" w:color="auto" w:fill="FFFFFF"/>
              </w:rPr>
              <w:t>1949</w:t>
            </w:r>
            <w:r w:rsidRPr="006066F5"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  <w:t>), premier </w:t>
            </w:r>
            <w:hyperlink r:id="rId12" w:tooltip="Ordinateur à programme enregistré" w:history="1">
              <w:r w:rsidRPr="006066F5">
                <w:rPr>
                  <w:rStyle w:val="Lienhypertexte"/>
                  <w:rFonts w:asciiTheme="minorHAnsi" w:hAnsiTheme="minorHAnsi" w:cstheme="minorHAnsi"/>
                  <w:color w:val="0645AD"/>
                  <w:szCs w:val="18"/>
                  <w:shd w:val="clear" w:color="auto" w:fill="FFFFFF"/>
                </w:rPr>
                <w:t>calculateur à programmes enregistrés</w:t>
              </w:r>
            </w:hyperlink>
            <w:r>
              <w:rPr>
                <w:rFonts w:asciiTheme="minorHAnsi" w:hAnsiTheme="minorHAnsi" w:cstheme="minorHAnsi"/>
                <w:szCs w:val="18"/>
              </w:rPr>
              <w:t xml:space="preserve"> fonctionnant selon le modèle de </w:t>
            </w:r>
            <w:r w:rsidRPr="00016763">
              <w:rPr>
                <w:rFonts w:asciiTheme="minorHAnsi" w:hAnsiTheme="minorHAnsi" w:cstheme="minorHAnsi"/>
                <w:b/>
                <w:bCs/>
                <w:szCs w:val="18"/>
              </w:rPr>
              <w:t>von Neumann</w:t>
            </w:r>
            <w:r w:rsidRPr="006066F5"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  <w:t xml:space="preserve">, étaient rédigés en utilisant des mnémoniques alphabétiques d'une lettre pour chaque instruction. La traduction était alors faite à la main par les programmeurs, une opération longue, fastidieuse et entachée d'erreurs. </w:t>
            </w:r>
            <w:hyperlink r:id="rId13" w:tooltip="Wikipédia" w:history="1">
              <w:r w:rsidRPr="006579A6">
                <w:rPr>
                  <w:rStyle w:val="Lienhypertexte"/>
                  <w:rFonts w:asciiTheme="minorHAnsi" w:hAnsiTheme="minorHAnsi" w:cstheme="minorHAnsi"/>
                  <w:szCs w:val="18"/>
                  <w:shd w:val="clear" w:color="auto" w:fill="FFFFFF"/>
                </w:rPr>
                <w:t>Wikipédia</w:t>
              </w:r>
            </w:hyperlink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D7854" w14:textId="00499024" w:rsidR="002371BA" w:rsidRDefault="002371BA" w:rsidP="002371BA">
            <w:pPr>
              <w:pStyle w:val="Sansinterligne"/>
              <w:jc w:val="right"/>
            </w:pPr>
            <w:r>
              <w:rPr>
                <w:rFonts w:asciiTheme="minorHAnsi" w:hAnsiTheme="minorHAnsi" w:cstheme="minorHAnsi"/>
                <w:noProof/>
                <w:color w:val="202122"/>
                <w:szCs w:val="18"/>
                <w:shd w:val="clear" w:color="auto" w:fill="FFFFFF"/>
              </w:rPr>
              <w:drawing>
                <wp:inline distT="0" distB="0" distL="0" distR="0" wp14:anchorId="212B6E40" wp14:editId="157A516B">
                  <wp:extent cx="1168792" cy="939708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014" cy="999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CDBBE4" w14:textId="584E8C78" w:rsidR="002371BA" w:rsidRPr="002371BA" w:rsidRDefault="002371BA" w:rsidP="002371BA">
            <w:pPr>
              <w:pStyle w:val="Sansinterligne"/>
              <w:jc w:val="right"/>
              <w:rPr>
                <w:sz w:val="16"/>
                <w:szCs w:val="16"/>
              </w:rPr>
            </w:pPr>
            <w:hyperlink r:id="rId15" w:tooltip="Electronic Delay Storage Automatic Calculator" w:history="1">
              <w:r w:rsidRPr="002371BA">
                <w:rPr>
                  <w:rStyle w:val="Lienhypertexte"/>
                  <w:rFonts w:asciiTheme="minorHAnsi" w:hAnsiTheme="minorHAnsi" w:cstheme="minorHAnsi"/>
                  <w:i/>
                  <w:iCs/>
                  <w:color w:val="0645AD"/>
                  <w:sz w:val="16"/>
                  <w:szCs w:val="16"/>
                  <w:u w:val="none"/>
                  <w:shd w:val="clear" w:color="auto" w:fill="FFFFFF"/>
                </w:rPr>
                <w:t>EDSAC</w:t>
              </w:r>
            </w:hyperlink>
          </w:p>
        </w:tc>
      </w:tr>
      <w:tr w:rsidR="002371BA" w:rsidRPr="006066F5" w14:paraId="2A1334DB" w14:textId="77777777" w:rsidTr="002371BA">
        <w:trPr>
          <w:gridAfter w:val="1"/>
          <w:wAfter w:w="61" w:type="dxa"/>
        </w:trPr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6ED17" w14:textId="3960104D" w:rsidR="002371BA" w:rsidRDefault="002371BA" w:rsidP="00A024F2">
            <w:pPr>
              <w:pStyle w:val="Sansinterligne"/>
              <w:jc w:val="center"/>
            </w:pPr>
            <w:r>
              <w:rPr>
                <w:noProof/>
              </w:rPr>
              <w:drawing>
                <wp:inline distT="0" distB="0" distL="0" distR="0" wp14:anchorId="2B3C1115" wp14:editId="39E7D6EE">
                  <wp:extent cx="1880515" cy="920750"/>
                  <wp:effectExtent l="0" t="0" r="571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928" cy="92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2E416E" w14:textId="33C65F3B" w:rsidR="002371BA" w:rsidRPr="00DA5E4F" w:rsidRDefault="002371BA" w:rsidP="009C3EC7">
            <w:pPr>
              <w:pStyle w:val="Sansinterligne"/>
              <w:jc w:val="right"/>
              <w:rPr>
                <w:i/>
                <w:iCs/>
                <w:sz w:val="16"/>
                <w:szCs w:val="16"/>
              </w:rPr>
            </w:pPr>
            <w:hyperlink r:id="rId17" w:tooltip="Wikipédia" w:history="1">
              <w:proofErr w:type="spellStart"/>
              <w:r w:rsidRPr="00DA5E4F">
                <w:rPr>
                  <w:rStyle w:val="Lienhypertexte"/>
                  <w:rFonts w:asciiTheme="minorHAnsi" w:hAnsiTheme="minorHAnsi" w:cstheme="minorHAnsi"/>
                  <w:i/>
                  <w:iCs/>
                  <w:sz w:val="16"/>
                  <w:szCs w:val="16"/>
                  <w:u w:val="none"/>
                </w:rPr>
                <w:t>Micral</w:t>
              </w:r>
              <w:proofErr w:type="spellEnd"/>
              <w:r w:rsidRPr="00DA5E4F">
                <w:rPr>
                  <w:rStyle w:val="Lienhypertexte"/>
                  <w:rFonts w:asciiTheme="minorHAnsi" w:hAnsiTheme="minorHAnsi" w:cstheme="minorHAnsi"/>
                  <w:i/>
                  <w:iCs/>
                  <w:sz w:val="16"/>
                  <w:szCs w:val="16"/>
                  <w:u w:val="none"/>
                </w:rPr>
                <w:t xml:space="preserve"> N</w:t>
              </w:r>
            </w:hyperlink>
          </w:p>
        </w:tc>
        <w:tc>
          <w:tcPr>
            <w:tcW w:w="7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0BEB6" w14:textId="718A19E1" w:rsidR="002371BA" w:rsidRPr="0010014F" w:rsidRDefault="002371BA" w:rsidP="00C071D6">
            <w:pPr>
              <w:pStyle w:val="Sansinterligne"/>
              <w:ind w:right="-2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01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Premier micro-ordinateur</w:t>
            </w:r>
          </w:p>
          <w:p w14:paraId="07854122" w14:textId="36F26B3E" w:rsidR="002371BA" w:rsidRDefault="002371BA" w:rsidP="009C3EC7">
            <w:pPr>
              <w:pStyle w:val="Sansinterligne"/>
              <w:ind w:right="-24"/>
              <w:jc w:val="both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En</w:t>
            </w:r>
            <w:r w:rsidRPr="00016763">
              <w:rPr>
                <w:rFonts w:asciiTheme="minorHAnsi" w:hAnsiTheme="minorHAnsi" w:cstheme="minorHAnsi"/>
                <w:b/>
                <w:bCs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18"/>
              </w:rPr>
              <w:t>1973</w:t>
            </w:r>
            <w:r w:rsidRPr="006066F5">
              <w:rPr>
                <w:rFonts w:asciiTheme="minorHAnsi" w:hAnsiTheme="minorHAnsi" w:cstheme="minorHAnsi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szCs w:val="18"/>
              </w:rPr>
              <w:t xml:space="preserve">François </w:t>
            </w:r>
            <w:proofErr w:type="spellStart"/>
            <w:r>
              <w:rPr>
                <w:rFonts w:asciiTheme="minorHAnsi" w:hAnsiTheme="minorHAnsi" w:cstheme="minorHAnsi"/>
                <w:szCs w:val="18"/>
              </w:rPr>
              <w:t>Gernelle</w:t>
            </w:r>
            <w:proofErr w:type="spellEnd"/>
            <w:r>
              <w:rPr>
                <w:rFonts w:asciiTheme="minorHAnsi" w:hAnsiTheme="minorHAnsi" w:cstheme="minorHAnsi"/>
                <w:szCs w:val="18"/>
              </w:rPr>
              <w:t xml:space="preserve"> invente le </w:t>
            </w:r>
            <w:r w:rsidRPr="007548F2">
              <w:rPr>
                <w:rFonts w:asciiTheme="minorHAnsi" w:hAnsiTheme="minorHAnsi" w:cstheme="minorHAnsi"/>
                <w:b/>
                <w:bCs/>
                <w:szCs w:val="18"/>
              </w:rPr>
              <w:t>premier micro-ordinateur</w:t>
            </w:r>
            <w:r>
              <w:rPr>
                <w:rFonts w:asciiTheme="minorHAnsi" w:hAnsiTheme="minorHAnsi" w:cstheme="minorHAnsi"/>
                <w:szCs w:val="18"/>
              </w:rPr>
              <w:t xml:space="preserve"> au monde : le </w:t>
            </w:r>
            <w:hyperlink r:id="rId18" w:tooltip="Wikipédia" w:history="1">
              <w:proofErr w:type="spellStart"/>
              <w:r w:rsidRPr="007548F2">
                <w:rPr>
                  <w:rStyle w:val="Lienhypertexte"/>
                  <w:rFonts w:asciiTheme="minorHAnsi" w:hAnsiTheme="minorHAnsi" w:cstheme="minorHAnsi"/>
                  <w:b/>
                  <w:bCs/>
                  <w:szCs w:val="18"/>
                </w:rPr>
                <w:t>Micral</w:t>
              </w:r>
              <w:proofErr w:type="spellEnd"/>
              <w:r w:rsidRPr="007548F2">
                <w:rPr>
                  <w:rStyle w:val="Lienhypertexte"/>
                  <w:rFonts w:asciiTheme="minorHAnsi" w:hAnsiTheme="minorHAnsi" w:cstheme="minorHAnsi"/>
                  <w:b/>
                  <w:bCs/>
                  <w:szCs w:val="18"/>
                </w:rPr>
                <w:t xml:space="preserve"> N</w:t>
              </w:r>
            </w:hyperlink>
            <w:r w:rsidRPr="00A024F2">
              <w:rPr>
                <w:rFonts w:asciiTheme="minorHAnsi" w:hAnsiTheme="minorHAnsi" w:cstheme="minorHAnsi"/>
                <w:b/>
                <w:bCs/>
                <w:szCs w:val="18"/>
                <w:vertAlign w:val="subscript"/>
              </w:rPr>
              <w:t>.</w:t>
            </w:r>
            <w:r>
              <w:rPr>
                <w:rFonts w:asciiTheme="minorHAnsi" w:hAnsiTheme="minorHAnsi" w:cstheme="minorHAnsi"/>
                <w:szCs w:val="18"/>
              </w:rPr>
              <w:t xml:space="preserve"> Autonome et destiné à fonctionner sur le terrain pour réaliser des calculs, il pesait 8kg, ne disposait ni de clavier, ni d’écran</w:t>
            </w:r>
            <w:r w:rsidR="00B06037">
              <w:rPr>
                <w:rFonts w:asciiTheme="minorHAnsi" w:hAnsiTheme="minorHAnsi" w:cstheme="minorHAnsi"/>
                <w:szCs w:val="18"/>
              </w:rPr>
              <w:t>,</w:t>
            </w:r>
            <w:r>
              <w:rPr>
                <w:rFonts w:asciiTheme="minorHAnsi" w:hAnsiTheme="minorHAnsi" w:cstheme="minorHAnsi"/>
                <w:szCs w:val="18"/>
              </w:rPr>
              <w:t xml:space="preserve"> mais innovait en utilisait un microprocesseur. </w:t>
            </w:r>
          </w:p>
          <w:p w14:paraId="05CA41F8" w14:textId="77777777" w:rsidR="002371BA" w:rsidRDefault="002371BA" w:rsidP="009C3EC7">
            <w:pPr>
              <w:pStyle w:val="Sansinterligne"/>
              <w:ind w:right="-24"/>
              <w:jc w:val="both"/>
              <w:rPr>
                <w:rFonts w:asciiTheme="minorHAnsi" w:hAnsiTheme="minorHAnsi" w:cstheme="minorHAnsi"/>
                <w:szCs w:val="18"/>
              </w:rPr>
            </w:pPr>
          </w:p>
          <w:p w14:paraId="757524D7" w14:textId="39AFD0EA" w:rsidR="002371BA" w:rsidRPr="00C071D6" w:rsidRDefault="002371BA" w:rsidP="009C3EC7">
            <w:pPr>
              <w:pStyle w:val="Sansinterligne"/>
              <w:ind w:right="-24"/>
              <w:jc w:val="both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La </w:t>
            </w:r>
            <w:r w:rsidRPr="009C3EC7">
              <w:rPr>
                <w:rFonts w:asciiTheme="minorHAnsi" w:hAnsiTheme="minorHAnsi" w:cstheme="minorHAnsi"/>
                <w:b/>
                <w:bCs/>
                <w:szCs w:val="18"/>
              </w:rPr>
              <w:t>console système</w:t>
            </w:r>
            <w:r>
              <w:rPr>
                <w:rFonts w:asciiTheme="minorHAnsi" w:hAnsiTheme="minorHAnsi" w:cstheme="minorHAnsi"/>
                <w:szCs w:val="18"/>
              </w:rPr>
              <w:t xml:space="preserve"> ci-contre (munie d’</w:t>
            </w:r>
            <w:r w:rsidRPr="009C3EC7">
              <w:rPr>
                <w:rFonts w:asciiTheme="minorHAnsi" w:hAnsiTheme="minorHAnsi" w:cstheme="minorHAnsi"/>
                <w:b/>
                <w:bCs/>
                <w:szCs w:val="18"/>
              </w:rPr>
              <w:t>interrupteurs</w:t>
            </w:r>
            <w:r>
              <w:rPr>
                <w:rFonts w:asciiTheme="minorHAnsi" w:hAnsiTheme="minorHAnsi" w:cstheme="minorHAnsi"/>
                <w:szCs w:val="18"/>
              </w:rPr>
              <w:t xml:space="preserve"> et de </w:t>
            </w:r>
            <w:r>
              <w:rPr>
                <w:rFonts w:asciiTheme="minorHAnsi" w:hAnsiTheme="minorHAnsi" w:cstheme="minorHAnsi"/>
                <w:b/>
                <w:bCs/>
                <w:szCs w:val="18"/>
              </w:rPr>
              <w:t>LED</w:t>
            </w:r>
            <w:r>
              <w:rPr>
                <w:rFonts w:asciiTheme="minorHAnsi" w:hAnsiTheme="minorHAnsi" w:cstheme="minorHAnsi"/>
                <w:szCs w:val="18"/>
              </w:rPr>
              <w:t xml:space="preserve">) permettait d’afficher et de modifier directement le contenu de la mémoire </w:t>
            </w:r>
            <w:r w:rsidRPr="006066F5">
              <w:rPr>
                <w:rFonts w:asciiTheme="minorHAnsi" w:hAnsiTheme="minorHAnsi" w:cstheme="minorHAnsi"/>
                <w:b/>
                <w:bCs/>
                <w:szCs w:val="18"/>
              </w:rPr>
              <w:t>en code machine</w:t>
            </w:r>
            <w:r w:rsidRPr="006066F5">
              <w:rPr>
                <w:rFonts w:asciiTheme="minorHAnsi" w:hAnsiTheme="minorHAnsi" w:cstheme="minorHAnsi"/>
                <w:szCs w:val="18"/>
              </w:rPr>
              <w:t xml:space="preserve">, c’est-à-dire que les </w:t>
            </w:r>
            <w:r w:rsidRPr="006066F5">
              <w:rPr>
                <w:rFonts w:asciiTheme="minorHAnsi" w:hAnsiTheme="minorHAnsi" w:cstheme="minorHAnsi"/>
                <w:b/>
                <w:bCs/>
                <w:szCs w:val="18"/>
              </w:rPr>
              <w:t>codes</w:t>
            </w:r>
            <w:r w:rsidRPr="006066F5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6066F5">
              <w:rPr>
                <w:rFonts w:asciiTheme="minorHAnsi" w:hAnsiTheme="minorHAnsi" w:cstheme="minorHAnsi"/>
                <w:b/>
                <w:bCs/>
                <w:szCs w:val="18"/>
              </w:rPr>
              <w:t>numériques</w:t>
            </w:r>
            <w:r w:rsidRPr="006066F5">
              <w:rPr>
                <w:rFonts w:asciiTheme="minorHAnsi" w:hAnsiTheme="minorHAnsi" w:cstheme="minorHAnsi"/>
                <w:szCs w:val="18"/>
              </w:rPr>
              <w:t xml:space="preserve"> correspondant aux </w:t>
            </w:r>
            <w:r w:rsidRPr="006066F5">
              <w:rPr>
                <w:rFonts w:asciiTheme="minorHAnsi" w:hAnsiTheme="minorHAnsi" w:cstheme="minorHAnsi"/>
                <w:b/>
                <w:bCs/>
                <w:szCs w:val="18"/>
              </w:rPr>
              <w:t>instructions</w:t>
            </w:r>
            <w:r w:rsidRPr="006066F5">
              <w:rPr>
                <w:rFonts w:asciiTheme="minorHAnsi" w:hAnsiTheme="minorHAnsi" w:cstheme="minorHAnsi"/>
                <w:szCs w:val="18"/>
              </w:rPr>
              <w:t xml:space="preserve"> étaient entrés </w:t>
            </w:r>
            <w:r w:rsidRPr="006066F5">
              <w:rPr>
                <w:rFonts w:asciiTheme="minorHAnsi" w:hAnsiTheme="minorHAnsi" w:cstheme="minorHAnsi"/>
                <w:b/>
                <w:bCs/>
                <w:szCs w:val="18"/>
              </w:rPr>
              <w:t>un par un</w:t>
            </w:r>
            <w:r w:rsidRPr="006066F5">
              <w:rPr>
                <w:rFonts w:asciiTheme="minorHAnsi" w:hAnsiTheme="minorHAnsi" w:cstheme="minorHAnsi"/>
                <w:szCs w:val="18"/>
              </w:rPr>
              <w:t xml:space="preserve"> en mémoire par l'utilisateur à l'aide d'interrupteurs</w:t>
            </w:r>
            <w:r>
              <w:rPr>
                <w:rFonts w:asciiTheme="minorHAnsi" w:hAnsiTheme="minorHAnsi" w:cstheme="minorHAnsi"/>
                <w:szCs w:val="18"/>
              </w:rPr>
              <w:t>.</w:t>
            </w:r>
          </w:p>
        </w:tc>
      </w:tr>
      <w:tr w:rsidR="002371BA" w:rsidRPr="006066F5" w14:paraId="254B9CA2" w14:textId="77777777" w:rsidTr="002371BA">
        <w:tc>
          <w:tcPr>
            <w:tcW w:w="7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84CE1" w14:textId="77777777" w:rsidR="002371BA" w:rsidRDefault="002371BA" w:rsidP="002371BA">
            <w:pPr>
              <w:pStyle w:val="Sansinterligne"/>
              <w:ind w:left="-292" w:right="-2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74C5B9" w14:textId="616F0178" w:rsidR="002371BA" w:rsidRPr="0010014F" w:rsidRDefault="002371BA" w:rsidP="002371BA">
            <w:pPr>
              <w:pStyle w:val="Sansinterligne"/>
              <w:ind w:left="174" w:right="-2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01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Code machine</w:t>
            </w:r>
          </w:p>
          <w:p w14:paraId="091537CD" w14:textId="00844F19" w:rsidR="002371BA" w:rsidRPr="0010014F" w:rsidRDefault="002371BA" w:rsidP="002371BA">
            <w:pPr>
              <w:pStyle w:val="Sansinterligne"/>
              <w:ind w:left="174" w:right="-24"/>
              <w:rPr>
                <w:rFonts w:asciiTheme="minorHAnsi" w:hAnsiTheme="minorHAnsi" w:cstheme="minorHAnsi"/>
                <w:b/>
                <w:bCs/>
                <w:i/>
                <w:i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Cs w:val="18"/>
              </w:rPr>
              <w:t>« </w:t>
            </w:r>
            <w:r w:rsidRPr="0010014F">
              <w:rPr>
                <w:rFonts w:asciiTheme="minorHAnsi" w:hAnsiTheme="minorHAnsi" w:cstheme="minorHAnsi"/>
                <w:b/>
                <w:bCs/>
                <w:i/>
                <w:iCs/>
                <w:szCs w:val="18"/>
              </w:rPr>
              <w:t xml:space="preserve">Le langage machine, ou code machine, est la suite de bits qui est interprétée par le processeur </w:t>
            </w:r>
            <w:r w:rsidRPr="00B131A4">
              <w:rPr>
                <w:rFonts w:asciiTheme="minorHAnsi" w:hAnsiTheme="minorHAnsi" w:cstheme="minorHAnsi"/>
                <w:i/>
                <w:iCs/>
                <w:szCs w:val="18"/>
              </w:rPr>
              <w:t>d’un ordinateur exécutant un programme informatique</w:t>
            </w:r>
            <w:r w:rsidRPr="0010014F">
              <w:rPr>
                <w:rFonts w:asciiTheme="minorHAnsi" w:hAnsiTheme="minorHAnsi" w:cstheme="minorHAnsi"/>
                <w:b/>
                <w:bCs/>
                <w:i/>
                <w:iCs/>
                <w:szCs w:val="18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Cs w:val="18"/>
              </w:rPr>
              <w:t> »</w:t>
            </w:r>
          </w:p>
          <w:p w14:paraId="7608B2D2" w14:textId="77777777" w:rsidR="002371BA" w:rsidRDefault="002371BA" w:rsidP="002371BA">
            <w:pPr>
              <w:pStyle w:val="Sansinterligne"/>
              <w:ind w:left="174" w:right="-24"/>
              <w:rPr>
                <w:rFonts w:asciiTheme="minorHAnsi" w:hAnsiTheme="minorHAnsi" w:cstheme="minorHAnsi"/>
                <w:szCs w:val="18"/>
                <w:u w:val="single"/>
              </w:rPr>
            </w:pPr>
          </w:p>
          <w:p w14:paraId="59EF2C31" w14:textId="613E17D7" w:rsidR="002371BA" w:rsidRPr="006066F5" w:rsidRDefault="002371BA" w:rsidP="002371BA">
            <w:pPr>
              <w:pStyle w:val="Sansinterligne"/>
              <w:ind w:left="174" w:right="-24"/>
              <w:rPr>
                <w:rFonts w:asciiTheme="minorHAnsi" w:hAnsiTheme="minorHAnsi" w:cstheme="minorHAnsi"/>
                <w:szCs w:val="18"/>
              </w:rPr>
            </w:pPr>
            <w:r w:rsidRPr="006066F5">
              <w:rPr>
                <w:rFonts w:asciiTheme="minorHAnsi" w:hAnsiTheme="minorHAnsi" w:cstheme="minorHAnsi"/>
                <w:szCs w:val="18"/>
                <w:u w:val="single"/>
              </w:rPr>
              <w:t>Exemple</w:t>
            </w:r>
            <w:r w:rsidRPr="00016763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6066F5">
              <w:rPr>
                <w:rFonts w:asciiTheme="minorHAnsi" w:hAnsiTheme="minorHAnsi" w:cstheme="minorHAnsi"/>
                <w:szCs w:val="18"/>
              </w:rPr>
              <w:t xml:space="preserve">: ci-contre, un programme </w:t>
            </w:r>
            <w:r>
              <w:rPr>
                <w:rFonts w:asciiTheme="minorHAnsi" w:hAnsiTheme="minorHAnsi" w:cstheme="minorHAnsi"/>
                <w:szCs w:val="18"/>
              </w:rPr>
              <w:t>p</w:t>
            </w:r>
            <w:r>
              <w:t xml:space="preserve">artiel </w:t>
            </w:r>
            <w:r w:rsidRPr="006066F5">
              <w:rPr>
                <w:rFonts w:asciiTheme="minorHAnsi" w:hAnsiTheme="minorHAnsi" w:cstheme="minorHAnsi"/>
                <w:szCs w:val="18"/>
              </w:rPr>
              <w:t xml:space="preserve">écrit en </w:t>
            </w:r>
            <w:r w:rsidRPr="00016763">
              <w:rPr>
                <w:rFonts w:asciiTheme="minorHAnsi" w:hAnsiTheme="minorHAnsi" w:cstheme="minorHAnsi"/>
                <w:b/>
                <w:bCs/>
                <w:szCs w:val="18"/>
              </w:rPr>
              <w:t>code machine 6800</w:t>
            </w:r>
            <w:r w:rsidRPr="006066F5">
              <w:rPr>
                <w:rFonts w:asciiTheme="minorHAnsi" w:hAnsiTheme="minorHAnsi" w:cstheme="minorHAnsi"/>
                <w:szCs w:val="18"/>
              </w:rPr>
              <w:t xml:space="preserve"> affichant le texte </w:t>
            </w:r>
            <w:r w:rsidR="008E6577">
              <w:rPr>
                <w:rFonts w:asciiTheme="minorHAnsi" w:hAnsiTheme="minorHAnsi" w:cstheme="minorHAnsi"/>
                <w:szCs w:val="18"/>
              </w:rPr>
              <w:t>"</w:t>
            </w:r>
            <w:r w:rsidRPr="006066F5">
              <w:rPr>
                <w:rFonts w:asciiTheme="minorHAnsi" w:hAnsiTheme="minorHAnsi" w:cstheme="minorHAnsi"/>
                <w:i/>
                <w:iCs/>
                <w:szCs w:val="18"/>
              </w:rPr>
              <w:t>Hello World</w:t>
            </w:r>
            <w:r w:rsidR="008E6577">
              <w:rPr>
                <w:rFonts w:asciiTheme="minorHAnsi" w:hAnsiTheme="minorHAnsi" w:cstheme="minorHAnsi"/>
                <w:i/>
                <w:iCs/>
                <w:szCs w:val="18"/>
              </w:rPr>
              <w:t>"</w:t>
            </w:r>
            <w:r w:rsidRPr="006066F5">
              <w:rPr>
                <w:rFonts w:asciiTheme="minorHAnsi" w:hAnsiTheme="minorHAnsi" w:cstheme="minorHAnsi"/>
                <w:szCs w:val="18"/>
              </w:rPr>
              <w:t>.</w:t>
            </w:r>
            <w:r>
              <w:rPr>
                <w:rFonts w:asciiTheme="minorHAnsi" w:hAnsiTheme="minorHAnsi" w:cstheme="minorHAnsi"/>
                <w:szCs w:val="18"/>
              </w:rPr>
              <w:t xml:space="preserve"> 6800 indique que le code est destiné au microprocesseur 6800 de Motorola.</w:t>
            </w:r>
          </w:p>
          <w:p w14:paraId="477F40D2" w14:textId="77777777" w:rsidR="002371BA" w:rsidRPr="006066F5" w:rsidRDefault="002371BA" w:rsidP="002371BA">
            <w:pPr>
              <w:pStyle w:val="Sansinterligne"/>
              <w:ind w:left="174" w:right="-24"/>
              <w:rPr>
                <w:rFonts w:asciiTheme="minorHAnsi" w:hAnsiTheme="minorHAnsi" w:cstheme="minorHAnsi"/>
                <w:szCs w:val="18"/>
                <w:vertAlign w:val="subscript"/>
              </w:rPr>
            </w:pPr>
          </w:p>
          <w:p w14:paraId="31CD73CA" w14:textId="60472471" w:rsidR="002371BA" w:rsidRPr="006066F5" w:rsidRDefault="002371BA" w:rsidP="002371BA">
            <w:pPr>
              <w:pStyle w:val="Sansinterligne"/>
              <w:ind w:left="174" w:right="-24"/>
              <w:rPr>
                <w:rFonts w:asciiTheme="minorHAnsi" w:hAnsiTheme="minorHAnsi" w:cstheme="minorHAnsi"/>
                <w:szCs w:val="18"/>
              </w:rPr>
            </w:pPr>
            <w:r w:rsidRPr="006066F5">
              <w:rPr>
                <w:rFonts w:asciiTheme="minorHAnsi" w:hAnsiTheme="minorHAnsi" w:cstheme="minorHAnsi"/>
                <w:szCs w:val="18"/>
              </w:rPr>
              <w:t xml:space="preserve">Pour simplifier la lecture du programme, on </w:t>
            </w:r>
            <w:r>
              <w:rPr>
                <w:rFonts w:asciiTheme="minorHAnsi" w:hAnsiTheme="minorHAnsi" w:cstheme="minorHAnsi"/>
                <w:szCs w:val="18"/>
              </w:rPr>
              <w:t xml:space="preserve">écrit </w:t>
            </w:r>
            <w:r w:rsidRPr="006066F5">
              <w:rPr>
                <w:rFonts w:asciiTheme="minorHAnsi" w:hAnsiTheme="minorHAnsi" w:cstheme="minorHAnsi"/>
                <w:szCs w:val="18"/>
              </w:rPr>
              <w:t>en hexadécimal les codes et l’adresse de leur position en mémoire.</w:t>
            </w:r>
          </w:p>
          <w:p w14:paraId="5849E049" w14:textId="77777777" w:rsidR="008E6577" w:rsidRDefault="008E6577" w:rsidP="008E6577">
            <w:pPr>
              <w:pStyle w:val="Sansinterligne"/>
              <w:ind w:left="174" w:right="-24"/>
              <w:rPr>
                <w:rFonts w:asciiTheme="minorHAnsi" w:hAnsiTheme="minorHAnsi" w:cstheme="minorHAnsi"/>
                <w:szCs w:val="18"/>
                <w:u w:val="single"/>
              </w:rPr>
            </w:pPr>
          </w:p>
          <w:p w14:paraId="719EF7C5" w14:textId="5D531B44" w:rsidR="002371BA" w:rsidRPr="006066F5" w:rsidRDefault="002371BA" w:rsidP="008E6577">
            <w:pPr>
              <w:pStyle w:val="Sansinterligne"/>
              <w:ind w:left="174" w:right="-24"/>
              <w:rPr>
                <w:rFonts w:asciiTheme="minorHAnsi" w:hAnsiTheme="minorHAnsi" w:cstheme="minorHAnsi"/>
                <w:szCs w:val="18"/>
              </w:rPr>
            </w:pPr>
            <w:r w:rsidRPr="00016763">
              <w:rPr>
                <w:rFonts w:asciiTheme="minorHAnsi" w:hAnsiTheme="minorHAnsi" w:cstheme="minorHAnsi"/>
                <w:szCs w:val="18"/>
                <w:u w:val="single"/>
              </w:rPr>
              <w:t>Exemple</w:t>
            </w:r>
            <w:r w:rsidRPr="006066F5">
              <w:rPr>
                <w:rFonts w:asciiTheme="minorHAnsi" w:hAnsiTheme="minorHAnsi" w:cstheme="minorHAnsi"/>
                <w:szCs w:val="18"/>
              </w:rPr>
              <w:t> : le même programme représenté en hexadécimal</w:t>
            </w:r>
          </w:p>
          <w:p w14:paraId="3BCAF172" w14:textId="77777777" w:rsidR="008E6577" w:rsidRDefault="002371BA" w:rsidP="008E6577">
            <w:pPr>
              <w:pStyle w:val="Sansinterligne"/>
              <w:keepNext/>
              <w:ind w:left="-292" w:right="-24"/>
              <w:jc w:val="center"/>
            </w:pPr>
            <w:r w:rsidRPr="006066F5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2C24BB2" wp14:editId="61F31AA9">
                  <wp:extent cx="3010278" cy="339089"/>
                  <wp:effectExtent l="0" t="0" r="0" b="4445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212" cy="377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9D7EF3" w14:textId="7C5EAE1B" w:rsidR="008E6577" w:rsidRPr="008E6577" w:rsidRDefault="008E6577" w:rsidP="008E6577">
            <w:pPr>
              <w:pStyle w:val="Lgende"/>
              <w:jc w:val="center"/>
              <w:rPr>
                <w:color w:val="000000" w:themeColor="text1"/>
                <w:sz w:val="14"/>
                <w:szCs w:val="14"/>
              </w:rPr>
            </w:pPr>
            <w:bookmarkStart w:id="5" w:name="_Toc182582259"/>
            <w:r w:rsidRPr="008E6577">
              <w:rPr>
                <w:b/>
                <w:bCs/>
                <w:color w:val="000000" w:themeColor="text1"/>
                <w:sz w:val="14"/>
                <w:szCs w:val="14"/>
              </w:rPr>
              <w:t xml:space="preserve">Figure </w:t>
            </w:r>
            <w:r w:rsidRPr="008E6577">
              <w:rPr>
                <w:b/>
                <w:bCs/>
                <w:color w:val="000000" w:themeColor="text1"/>
                <w:sz w:val="14"/>
                <w:szCs w:val="14"/>
              </w:rPr>
              <w:fldChar w:fldCharType="begin"/>
            </w:r>
            <w:r w:rsidRPr="008E6577">
              <w:rPr>
                <w:b/>
                <w:bCs/>
                <w:color w:val="000000" w:themeColor="text1"/>
                <w:sz w:val="14"/>
                <w:szCs w:val="14"/>
              </w:rPr>
              <w:instrText xml:space="preserve"> SEQ Figure \* ARABIC </w:instrText>
            </w:r>
            <w:r w:rsidRPr="008E6577">
              <w:rPr>
                <w:b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5D35CA">
              <w:rPr>
                <w:b/>
                <w:bCs/>
                <w:noProof/>
                <w:color w:val="000000" w:themeColor="text1"/>
                <w:sz w:val="14"/>
                <w:szCs w:val="14"/>
              </w:rPr>
              <w:t>1</w:t>
            </w:r>
            <w:r w:rsidRPr="008E6577">
              <w:rPr>
                <w:b/>
                <w:bCs/>
                <w:color w:val="000000" w:themeColor="text1"/>
                <w:sz w:val="14"/>
                <w:szCs w:val="14"/>
              </w:rPr>
              <w:fldChar w:fldCharType="end"/>
            </w:r>
            <w:r w:rsidRPr="008E6577">
              <w:rPr>
                <w:color w:val="000000" w:themeColor="text1"/>
                <w:sz w:val="14"/>
                <w:szCs w:val="14"/>
              </w:rPr>
              <w:t xml:space="preserve"> : Code machine 6800</w:t>
            </w:r>
            <w:bookmarkEnd w:id="5"/>
          </w:p>
          <w:p w14:paraId="14AC0E75" w14:textId="5B49DDB3" w:rsidR="002371BA" w:rsidRPr="00AB6699" w:rsidRDefault="002371BA" w:rsidP="002371BA">
            <w:pPr>
              <w:pStyle w:val="Sansinterligne"/>
              <w:ind w:left="-292" w:right="-24"/>
              <w:jc w:val="center"/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D1F99F" w14:textId="77777777" w:rsidR="002371BA" w:rsidRPr="001A0B1E" w:rsidRDefault="002371BA" w:rsidP="002371BA">
            <w:pPr>
              <w:pStyle w:val="Sansinterligne"/>
              <w:ind w:left="-292" w:right="-24"/>
              <w:jc w:val="center"/>
              <w:rPr>
                <w:b/>
                <w:bCs/>
                <w:sz w:val="16"/>
                <w:szCs w:val="16"/>
              </w:rPr>
            </w:pPr>
            <w:r w:rsidRPr="001A0B1E">
              <w:rPr>
                <w:b/>
                <w:bCs/>
                <w:sz w:val="16"/>
                <w:szCs w:val="16"/>
              </w:rPr>
              <w:t>Mémoire</w:t>
            </w:r>
          </w:p>
          <w:p w14:paraId="2962059B" w14:textId="77777777" w:rsidR="002371BA" w:rsidRDefault="002371BA" w:rsidP="002371BA">
            <w:pPr>
              <w:pStyle w:val="Sansinterligne"/>
              <w:ind w:left="-292" w:right="-24"/>
              <w:jc w:val="center"/>
              <w:rPr>
                <w:szCs w:val="18"/>
                <w:vertAlign w:val="subscript"/>
              </w:rPr>
            </w:pPr>
            <w:r w:rsidRPr="000C56B4">
              <w:rPr>
                <w:sz w:val="16"/>
                <w:szCs w:val="16"/>
              </w:rPr>
              <w:t>Adresses</w:t>
            </w:r>
            <w:r w:rsidRPr="000C56B4">
              <w:rPr>
                <w:sz w:val="16"/>
                <w:szCs w:val="16"/>
                <w:vertAlign w:val="subscript"/>
              </w:rPr>
              <w:t>2</w:t>
            </w:r>
            <w:r w:rsidRPr="001A0B1E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 xml:space="preserve">                 </w:t>
            </w:r>
            <w:proofErr w:type="gramStart"/>
            <w:r>
              <w:rPr>
                <w:sz w:val="14"/>
                <w:szCs w:val="14"/>
              </w:rPr>
              <w:t xml:space="preserve">   </w:t>
            </w:r>
            <w:r w:rsidRPr="001A0B1E">
              <w:rPr>
                <w:sz w:val="14"/>
                <w:szCs w:val="14"/>
              </w:rPr>
              <w:t>:</w:t>
            </w:r>
            <w:proofErr w:type="gramEnd"/>
            <w:r w:rsidRPr="001A0B1E">
              <w:rPr>
                <w:sz w:val="14"/>
                <w:szCs w:val="14"/>
              </w:rPr>
              <w:t xml:space="preserve"> </w:t>
            </w:r>
            <w:r w:rsidRPr="000C56B4">
              <w:rPr>
                <w:sz w:val="16"/>
                <w:szCs w:val="16"/>
              </w:rPr>
              <w:t>Données</w:t>
            </w:r>
            <w:r w:rsidRPr="000C56B4">
              <w:rPr>
                <w:sz w:val="16"/>
                <w:szCs w:val="16"/>
                <w:vertAlign w:val="subscript"/>
              </w:rPr>
              <w:t>2</w:t>
            </w:r>
          </w:p>
          <w:p w14:paraId="307DD1AB" w14:textId="77777777" w:rsidR="002371BA" w:rsidRPr="001A0B1E" w:rsidRDefault="002371BA" w:rsidP="002371BA">
            <w:pPr>
              <w:pStyle w:val="Sansinterligne"/>
              <w:ind w:left="-292" w:right="-24"/>
              <w:rPr>
                <w:sz w:val="14"/>
                <w:szCs w:val="14"/>
              </w:rPr>
            </w:pPr>
          </w:p>
          <w:p w14:paraId="65E15619" w14:textId="77777777" w:rsidR="002371BA" w:rsidRDefault="002371BA" w:rsidP="002371BA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000000000000</w:t>
            </w:r>
            <w:r w:rsidRPr="00F34B1F">
              <w:rPr>
                <w:szCs w:val="18"/>
              </w:rPr>
              <w:t>0000</w:t>
            </w:r>
            <w:r>
              <w:rPr>
                <w:szCs w:val="18"/>
              </w:rPr>
              <w:t xml:space="preserve"> </w:t>
            </w:r>
            <w:r w:rsidRPr="00F34B1F">
              <w:rPr>
                <w:szCs w:val="18"/>
              </w:rPr>
              <w:t xml:space="preserve">: </w:t>
            </w:r>
            <w:r w:rsidRPr="00231C57">
              <w:rPr>
                <w:color w:val="FFFFFF" w:themeColor="background1"/>
                <w:szCs w:val="18"/>
                <w:highlight w:val="red"/>
                <w:bdr w:val="single" w:sz="4" w:space="0" w:color="auto"/>
              </w:rPr>
              <w:t>11001110</w:t>
            </w:r>
          </w:p>
          <w:p w14:paraId="10B0FA24" w14:textId="77777777" w:rsidR="002371BA" w:rsidRDefault="002371BA" w:rsidP="002371BA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0000000000000001 : 00000000</w:t>
            </w:r>
          </w:p>
          <w:p w14:paraId="7078F09F" w14:textId="77777777" w:rsidR="002371BA" w:rsidRDefault="002371BA" w:rsidP="002371BA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0000000000000010 : 00011101</w:t>
            </w:r>
          </w:p>
          <w:p w14:paraId="6AB3F0C8" w14:textId="77777777" w:rsidR="002371BA" w:rsidRDefault="002371BA" w:rsidP="002371BA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0000000000000011 : 11111111</w:t>
            </w:r>
          </w:p>
          <w:p w14:paraId="14290D96" w14:textId="77777777" w:rsidR="002371BA" w:rsidRDefault="002371BA" w:rsidP="002371BA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|                  : |</w:t>
            </w:r>
          </w:p>
          <w:p w14:paraId="05FB00AC" w14:textId="77777777" w:rsidR="002371BA" w:rsidRDefault="002371BA" w:rsidP="002371BA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0000000000101001 : 00000000</w:t>
            </w:r>
          </w:p>
          <w:p w14:paraId="09557D69" w14:textId="77777777" w:rsidR="002371BA" w:rsidRDefault="002371BA" w:rsidP="002371BA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0000000000101010 : 00000000</w:t>
            </w:r>
          </w:p>
          <w:p w14:paraId="2FB8DE17" w14:textId="77777777" w:rsidR="002371BA" w:rsidRDefault="002371BA" w:rsidP="002371BA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0000000000101011 : 11111011</w:t>
            </w:r>
          </w:p>
          <w:p w14:paraId="622CF3FE" w14:textId="77777777" w:rsidR="002371BA" w:rsidRDefault="002371BA" w:rsidP="002371BA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0000000000101100 : 00000000</w:t>
            </w:r>
          </w:p>
          <w:p w14:paraId="719936BB" w14:textId="77777777" w:rsidR="002371BA" w:rsidRPr="00F34B1F" w:rsidRDefault="002371BA" w:rsidP="002371BA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|                  : |</w:t>
            </w:r>
          </w:p>
          <w:p w14:paraId="27B35188" w14:textId="28D45F1D" w:rsidR="002371BA" w:rsidRDefault="002371BA" w:rsidP="002371BA">
            <w:pPr>
              <w:pStyle w:val="Sansinterligne"/>
              <w:ind w:left="-292" w:right="-24"/>
              <w:rPr>
                <w:rFonts w:asciiTheme="minorHAnsi" w:hAnsiTheme="minorHAnsi" w:cstheme="minorHAnsi"/>
                <w:noProof/>
                <w:color w:val="202122"/>
                <w:szCs w:val="18"/>
                <w:shd w:val="clear" w:color="auto" w:fill="FFFFFF"/>
              </w:rPr>
            </w:pPr>
          </w:p>
        </w:tc>
      </w:tr>
      <w:tr w:rsidR="002371BA" w:rsidRPr="006066F5" w14:paraId="290E87EE" w14:textId="77777777" w:rsidTr="002371BA">
        <w:trPr>
          <w:gridAfter w:val="1"/>
          <w:wAfter w:w="61" w:type="dxa"/>
        </w:trPr>
        <w:tc>
          <w:tcPr>
            <w:tcW w:w="104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25CA8" w14:textId="77777777" w:rsidR="002371BA" w:rsidRDefault="002371BA" w:rsidP="0010014F">
            <w:pPr>
              <w:pStyle w:val="Sansinterligne"/>
              <w:ind w:right="118"/>
              <w:jc w:val="both"/>
              <w:rPr>
                <w:szCs w:val="18"/>
              </w:rPr>
            </w:pPr>
            <w:r w:rsidRPr="005010AD">
              <w:rPr>
                <w:szCs w:val="18"/>
              </w:rPr>
              <w:t>Très rapidement</w:t>
            </w:r>
            <w:r>
              <w:rPr>
                <w:szCs w:val="18"/>
              </w:rPr>
              <w:t xml:space="preserve"> (</w:t>
            </w:r>
            <w:r w:rsidRPr="006579A6">
              <w:rPr>
                <w:b/>
                <w:bCs/>
                <w:szCs w:val="18"/>
              </w:rPr>
              <w:t>année 50</w:t>
            </w:r>
            <w:r>
              <w:rPr>
                <w:szCs w:val="18"/>
              </w:rPr>
              <w:t>),</w:t>
            </w:r>
            <w:r w:rsidRPr="005010AD">
              <w:rPr>
                <w:szCs w:val="18"/>
              </w:rPr>
              <w:t xml:space="preserve"> la programmation</w:t>
            </w:r>
            <w:r>
              <w:rPr>
                <w:szCs w:val="18"/>
              </w:rPr>
              <w:t xml:space="preserve"> des calculateurs a été réalisée</w:t>
            </w:r>
            <w:r w:rsidRPr="005010AD">
              <w:rPr>
                <w:szCs w:val="18"/>
              </w:rPr>
              <w:t xml:space="preserve"> en </w:t>
            </w:r>
            <w:r w:rsidRPr="005010AD">
              <w:rPr>
                <w:b/>
                <w:bCs/>
                <w:szCs w:val="18"/>
              </w:rPr>
              <w:t xml:space="preserve">langage </w:t>
            </w:r>
            <w:r>
              <w:rPr>
                <w:b/>
                <w:bCs/>
                <w:szCs w:val="18"/>
              </w:rPr>
              <w:t>d’assemblage</w:t>
            </w:r>
            <w:r w:rsidRPr="006579A6">
              <w:rPr>
                <w:szCs w:val="18"/>
              </w:rPr>
              <w:t xml:space="preserve"> </w:t>
            </w:r>
            <w:r>
              <w:rPr>
                <w:szCs w:val="18"/>
              </w:rPr>
              <w:t>(assembleur).</w:t>
            </w:r>
          </w:p>
          <w:p w14:paraId="78990A70" w14:textId="77777777" w:rsidR="002371BA" w:rsidRDefault="002371BA" w:rsidP="0010014F">
            <w:pPr>
              <w:pStyle w:val="Sansinterligne"/>
              <w:ind w:right="-2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09A8A8" w14:textId="056928F6" w:rsidR="002371BA" w:rsidRPr="0010014F" w:rsidRDefault="002371BA" w:rsidP="0010014F">
            <w:pPr>
              <w:pStyle w:val="Sansinterligne"/>
              <w:ind w:right="-2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01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Assembleur</w:t>
            </w:r>
          </w:p>
          <w:p w14:paraId="507EC333" w14:textId="63781504" w:rsidR="002371BA" w:rsidRPr="00B131A4" w:rsidRDefault="002371BA" w:rsidP="006579A6">
            <w:pPr>
              <w:pStyle w:val="Sansinterligne"/>
              <w:ind w:right="118"/>
              <w:jc w:val="both"/>
              <w:rPr>
                <w:i/>
                <w:iCs/>
                <w:szCs w:val="18"/>
              </w:rPr>
            </w:pPr>
            <w:r w:rsidRPr="00B131A4">
              <w:rPr>
                <w:i/>
                <w:iCs/>
                <w:szCs w:val="18"/>
              </w:rPr>
              <w:t>« L’</w:t>
            </w:r>
            <w:r w:rsidRPr="00B131A4">
              <w:rPr>
                <w:b/>
                <w:bCs/>
                <w:i/>
                <w:iCs/>
                <w:szCs w:val="18"/>
              </w:rPr>
              <w:t>assembleur</w:t>
            </w:r>
            <w:r w:rsidRPr="00B131A4">
              <w:rPr>
                <w:i/>
                <w:iCs/>
                <w:szCs w:val="18"/>
              </w:rPr>
              <w:t xml:space="preserve"> est le </w:t>
            </w:r>
            <w:r w:rsidRPr="00B131A4">
              <w:rPr>
                <w:b/>
                <w:bCs/>
                <w:i/>
                <w:iCs/>
                <w:szCs w:val="18"/>
              </w:rPr>
              <w:t>langage de plus bas niveau</w:t>
            </w:r>
            <w:r w:rsidRPr="00B131A4">
              <w:rPr>
                <w:i/>
                <w:iCs/>
                <w:szCs w:val="18"/>
              </w:rPr>
              <w:t xml:space="preserve"> qui représente le langage machine sous une forme </w:t>
            </w:r>
            <w:r w:rsidRPr="00B131A4">
              <w:rPr>
                <w:b/>
                <w:bCs/>
                <w:i/>
                <w:iCs/>
                <w:szCs w:val="18"/>
              </w:rPr>
              <w:t>lisible par un humain</w:t>
            </w:r>
            <w:r w:rsidRPr="00B131A4">
              <w:rPr>
                <w:i/>
                <w:iCs/>
                <w:szCs w:val="18"/>
              </w:rPr>
              <w:t xml:space="preserve">, dans laquelle des expressions symboliques, appelées </w:t>
            </w:r>
            <w:r w:rsidRPr="00B131A4">
              <w:rPr>
                <w:b/>
                <w:bCs/>
                <w:i/>
                <w:iCs/>
                <w:szCs w:val="18"/>
              </w:rPr>
              <w:t>mnémoniques</w:t>
            </w:r>
            <w:r w:rsidRPr="00B131A4">
              <w:rPr>
                <w:i/>
                <w:iCs/>
                <w:szCs w:val="18"/>
              </w:rPr>
              <w:t>, remplacent les codes numériques. »</w:t>
            </w:r>
          </w:p>
          <w:p w14:paraId="78CC7B09" w14:textId="250BA1C1" w:rsidR="002371BA" w:rsidRDefault="002371BA" w:rsidP="006579A6">
            <w:pPr>
              <w:pStyle w:val="Sansinterligne"/>
              <w:rPr>
                <w:b/>
                <w:bCs/>
                <w:sz w:val="16"/>
                <w:szCs w:val="16"/>
              </w:rPr>
            </w:pPr>
          </w:p>
          <w:p w14:paraId="0EEFD7BD" w14:textId="4A493085" w:rsidR="002371BA" w:rsidRPr="00803E42" w:rsidRDefault="00CF7B05" w:rsidP="006579A6">
            <w:pPr>
              <w:pStyle w:val="Sansinterligne"/>
              <w:ind w:left="567" w:right="2102"/>
              <w:rPr>
                <w:szCs w:val="18"/>
              </w:rPr>
            </w:pPr>
            <w:r>
              <w:rPr>
                <w:noProof/>
              </w:rPr>
              <w:pict w14:anchorId="5A97FC68">
                <v:shape id="Zone de texte 51" o:spid="_x0000_s1170" type="#_x0000_t202" style="position:absolute;left:0;text-align:left;margin-left:409.55pt;margin-top:.8pt;width:120.75pt;height:88.25pt;z-index:2517381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" filled="f" stroked="f" strokeweight=".5pt">
                  <v:textbox>
                    <w:txbxContent>
                      <w:p w14:paraId="28FBF718" w14:textId="77777777" w:rsidR="00CF7B05" w:rsidRDefault="00CF7B05" w:rsidP="00CF7B05">
                        <w:pPr>
                          <w:pStyle w:val="Sansinterligne"/>
                          <w:keepNext/>
                          <w:jc w:val="center"/>
                        </w:pPr>
                        <w:r w:rsidRPr="003A21C1">
                          <w:rPr>
                            <w:noProof/>
                            <w:sz w:val="14"/>
                            <w:szCs w:val="18"/>
                          </w:rPr>
                          <w:drawing>
                            <wp:inline distT="0" distB="0" distL="0" distR="0" wp14:anchorId="24E2C23A" wp14:editId="2A41F15B">
                              <wp:extent cx="1276350" cy="721360"/>
                              <wp:effectExtent l="0" t="0" r="0" b="2540"/>
                              <wp:docPr id="1861977808" name="Image 18619778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2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76350" cy="72136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543125B" w14:textId="28A65350" w:rsidR="00CF7B05" w:rsidRPr="00CF7B05" w:rsidRDefault="00CF7B05" w:rsidP="00CF7B05">
                        <w:pPr>
                          <w:pStyle w:val="Sansinterligne"/>
                          <w:jc w:val="center"/>
                          <w:rPr>
                            <w:sz w:val="14"/>
                            <w:szCs w:val="18"/>
                          </w:rPr>
                        </w:pPr>
                        <w:bookmarkStart w:id="6" w:name="_Toc182582260"/>
                        <w:r w:rsidRPr="00CF7B05">
                          <w:rPr>
                            <w:b/>
                            <w:bCs/>
                            <w:sz w:val="14"/>
                            <w:szCs w:val="18"/>
                          </w:rPr>
                          <w:t xml:space="preserve">Figure </w:t>
                        </w:r>
                        <w:r w:rsidRPr="00CF7B05">
                          <w:rPr>
                            <w:b/>
                            <w:bCs/>
                            <w:sz w:val="14"/>
                            <w:szCs w:val="18"/>
                          </w:rPr>
                          <w:fldChar w:fldCharType="begin"/>
                        </w:r>
                        <w:r w:rsidRPr="00CF7B05">
                          <w:rPr>
                            <w:b/>
                            <w:bCs/>
                            <w:sz w:val="14"/>
                            <w:szCs w:val="18"/>
                          </w:rPr>
                          <w:instrText xml:space="preserve"> SEQ Figure \* ARABIC </w:instrText>
                        </w:r>
                        <w:r w:rsidRPr="00CF7B05">
                          <w:rPr>
                            <w:b/>
                            <w:bCs/>
                            <w:sz w:val="14"/>
                            <w:szCs w:val="18"/>
                          </w:rPr>
                          <w:fldChar w:fldCharType="separate"/>
                        </w:r>
                        <w:r w:rsidR="005D35CA">
                          <w:rPr>
                            <w:b/>
                            <w:bCs/>
                            <w:noProof/>
                            <w:sz w:val="14"/>
                            <w:szCs w:val="18"/>
                          </w:rPr>
                          <w:t>2</w:t>
                        </w:r>
                        <w:r w:rsidRPr="00CF7B05">
                          <w:rPr>
                            <w:b/>
                            <w:bCs/>
                            <w:sz w:val="14"/>
                            <w:szCs w:val="18"/>
                          </w:rPr>
                          <w:fldChar w:fldCharType="end"/>
                        </w:r>
                        <w:r>
                          <w:rPr>
                            <w:sz w:val="14"/>
                            <w:szCs w:val="18"/>
                          </w:rPr>
                          <w:t xml:space="preserve"> </w:t>
                        </w:r>
                        <w:r w:rsidRPr="00CF7B05">
                          <w:rPr>
                            <w:sz w:val="14"/>
                            <w:szCs w:val="18"/>
                          </w:rPr>
                          <w:t xml:space="preserve">: </w:t>
                        </w:r>
                        <w:r w:rsidR="008E6577">
                          <w:rPr>
                            <w:sz w:val="14"/>
                            <w:szCs w:val="18"/>
                          </w:rPr>
                          <w:t>E</w:t>
                        </w:r>
                        <w:r w:rsidRPr="00CF7B05">
                          <w:rPr>
                            <w:sz w:val="14"/>
                            <w:szCs w:val="18"/>
                          </w:rPr>
                          <w:t>cran du simulateur SDK6800/11</w:t>
                        </w:r>
                        <w:bookmarkEnd w:id="6"/>
                      </w:p>
                      <w:p w14:paraId="1760D2A5" w14:textId="279C0F19" w:rsidR="00CF7B05" w:rsidRPr="003A21C1" w:rsidRDefault="00CF7B05" w:rsidP="00CF7B05">
                        <w:pPr>
                          <w:pStyle w:val="Sansinterligne"/>
                          <w:jc w:val="center"/>
                          <w:rPr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  <w:r w:rsidR="003C16A8">
              <w:rPr>
                <w:noProof/>
              </w:rPr>
              <w:pict w14:anchorId="58FBFD3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86" o:spid="_x0000_s1117" type="#_x0000_t32" style="position:absolute;left:0;text-align:left;margin-left:198.85pt;margin-top:10.7pt;width:68pt;height:16.75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" strokecolor="black [3040]">
                  <v:stroke endarrow="block"/>
                </v:shape>
              </w:pict>
            </w:r>
            <w:r w:rsidR="002371BA" w:rsidRPr="00803E42">
              <w:rPr>
                <w:szCs w:val="18"/>
              </w:rPr>
              <w:tab/>
            </w:r>
            <w:r w:rsidR="002371BA">
              <w:rPr>
                <w:szCs w:val="18"/>
              </w:rPr>
              <w:t xml:space="preserve">   </w:t>
            </w:r>
            <w:r w:rsidR="002371BA" w:rsidRPr="00803E42">
              <w:rPr>
                <w:szCs w:val="18"/>
                <w:u w:val="single"/>
              </w:rPr>
              <w:t>Exemple</w:t>
            </w:r>
            <w:r w:rsidR="002371BA" w:rsidRPr="00803E42">
              <w:rPr>
                <w:szCs w:val="18"/>
              </w:rPr>
              <w:t xml:space="preserve"> : </w:t>
            </w:r>
            <w:r w:rsidR="002371BA" w:rsidRPr="00803E42">
              <w:rPr>
                <w:i/>
                <w:iCs/>
                <w:szCs w:val="18"/>
              </w:rPr>
              <w:t>Hello World</w:t>
            </w:r>
            <w:r w:rsidR="002371BA" w:rsidRPr="00803E42">
              <w:rPr>
                <w:szCs w:val="18"/>
              </w:rPr>
              <w:t xml:space="preserve"> codé en </w:t>
            </w:r>
            <w:r w:rsidR="002371BA" w:rsidRPr="00803E42">
              <w:rPr>
                <w:b/>
                <w:bCs/>
                <w:szCs w:val="18"/>
                <w:u w:val="single"/>
              </w:rPr>
              <w:t>assembleur 6800</w:t>
            </w:r>
            <w:r w:rsidR="002371BA" w:rsidRPr="00803E42">
              <w:rPr>
                <w:szCs w:val="18"/>
              </w:rPr>
              <w:t xml:space="preserve"> et </w:t>
            </w:r>
            <w:r w:rsidR="002371BA" w:rsidRPr="00645012">
              <w:rPr>
                <w:i/>
                <w:iCs/>
                <w:color w:val="FF0000"/>
                <w:szCs w:val="18"/>
              </w:rPr>
              <w:t>code machine</w:t>
            </w:r>
            <w:r w:rsidR="002371BA" w:rsidRPr="00803E42">
              <w:rPr>
                <w:szCs w:val="18"/>
              </w:rPr>
              <w:t xml:space="preserve"> correspondant.</w:t>
            </w:r>
            <w:r w:rsidRPr="00717EFA">
              <w:rPr>
                <w:rFonts w:cstheme="minorHAnsi"/>
                <w:b/>
                <w:bCs/>
                <w:noProof/>
                <w:szCs w:val="18"/>
                <w:u w:val="single"/>
              </w:rPr>
              <w:t xml:space="preserve"> </w:t>
            </w:r>
          </w:p>
          <w:p w14:paraId="45A5C4DA" w14:textId="15F84CE5" w:rsidR="002371BA" w:rsidRDefault="00CF7B05" w:rsidP="006579A6">
            <w:pPr>
              <w:pStyle w:val="Sansinterligne"/>
              <w:ind w:right="2102"/>
              <w:rPr>
                <w:szCs w:val="18"/>
              </w:rPr>
            </w:pPr>
            <w:r>
              <w:rPr>
                <w:noProof/>
              </w:rPr>
              <w:pict w14:anchorId="4098D478">
                <v:shape id="Zone de texte 85" o:spid="_x0000_s1116" type="#_x0000_t202" style="position:absolute;margin-left:266.75pt;margin-top:3.9pt;width:136pt;height:178pt;z-index:251712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" filled="f" strokeweight=".5pt">
                  <v:stroke dashstyle="longDashDot"/>
                  <v:textbox style="mso-next-textbox:#Zone de texte 85">
                    <w:txbxContent>
                      <w:p w14:paraId="4C5C6086" w14:textId="77777777" w:rsidR="002371BA" w:rsidRDefault="002371BA" w:rsidP="006579A6"/>
                    </w:txbxContent>
                  </v:textbox>
                </v:shape>
              </w:pict>
            </w:r>
          </w:p>
          <w:p w14:paraId="037DB524" w14:textId="495720E0" w:rsidR="002371BA" w:rsidRPr="00CF7B05" w:rsidRDefault="00D4505B" w:rsidP="00D4505B">
            <w:pPr>
              <w:pStyle w:val="Sansinterligne"/>
              <w:ind w:left="851" w:right="2102" w:firstLine="708"/>
              <w:rPr>
                <w:rFonts w:ascii="Consolas" w:hAnsi="Consolas"/>
                <w:sz w:val="16"/>
                <w:szCs w:val="16"/>
                <w:lang w:val="en-US"/>
              </w:rPr>
            </w:pPr>
            <w:proofErr w:type="spellStart"/>
            <w:r w:rsidRPr="00CF7B05">
              <w:rPr>
                <w:rFonts w:ascii="Consolas" w:hAnsi="Consolas"/>
                <w:sz w:val="14"/>
                <w:szCs w:val="14"/>
                <w:lang w:val="en-US"/>
              </w:rPr>
              <w:t>Adresse</w:t>
            </w:r>
            <w:proofErr w:type="spellEnd"/>
            <w:r w:rsidRPr="00CF7B05">
              <w:rPr>
                <w:rFonts w:ascii="Consolas" w:hAnsi="Consolas"/>
                <w:sz w:val="14"/>
                <w:szCs w:val="14"/>
                <w:lang w:val="en-US"/>
              </w:rPr>
              <w:t xml:space="preserve"> </w:t>
            </w:r>
            <w:r w:rsidR="00CF7B05" w:rsidRPr="00CF7B05">
              <w:rPr>
                <w:rFonts w:ascii="Consolas" w:hAnsi="Consolas"/>
                <w:sz w:val="14"/>
                <w:szCs w:val="14"/>
                <w:lang w:val="en-US"/>
              </w:rPr>
              <w:t>Opc</w:t>
            </w:r>
            <w:r w:rsidRPr="00CF7B05">
              <w:rPr>
                <w:rFonts w:ascii="Consolas" w:hAnsi="Consolas"/>
                <w:sz w:val="14"/>
                <w:szCs w:val="14"/>
                <w:lang w:val="en-US"/>
              </w:rPr>
              <w:t>ode</w:t>
            </w:r>
            <w:r w:rsidR="00CF7B05">
              <w:rPr>
                <w:rFonts w:ascii="Consolas" w:hAnsi="Consolas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F7B05">
              <w:rPr>
                <w:rFonts w:ascii="Consolas" w:hAnsi="Consolas"/>
                <w:sz w:val="14"/>
                <w:szCs w:val="14"/>
                <w:lang w:val="en-US"/>
              </w:rPr>
              <w:t>Opérande</w:t>
            </w:r>
            <w:proofErr w:type="spellEnd"/>
            <w:r w:rsidR="00CF7B05" w:rsidRPr="00CF7B05">
              <w:rPr>
                <w:rFonts w:ascii="Consolas" w:hAnsi="Consolas"/>
                <w:sz w:val="14"/>
                <w:szCs w:val="14"/>
                <w:lang w:val="en-US"/>
              </w:rPr>
              <w:t>(</w:t>
            </w:r>
            <w:proofErr w:type="gramStart"/>
            <w:r w:rsidR="00CF7B05" w:rsidRPr="00CF7B05">
              <w:rPr>
                <w:rFonts w:ascii="Consolas" w:hAnsi="Consolas"/>
                <w:sz w:val="14"/>
                <w:szCs w:val="14"/>
                <w:lang w:val="en-US"/>
              </w:rPr>
              <w:t>s)</w:t>
            </w:r>
            <w:r w:rsidRPr="00CF7B05">
              <w:rPr>
                <w:rFonts w:ascii="Consolas" w:hAnsi="Consolas"/>
                <w:sz w:val="14"/>
                <w:szCs w:val="14"/>
                <w:lang w:val="en-US"/>
              </w:rPr>
              <w:t xml:space="preserve">   </w:t>
            </w:r>
            <w:proofErr w:type="gramEnd"/>
            <w:r w:rsidRPr="00CF7B05">
              <w:rPr>
                <w:rFonts w:ascii="Consolas" w:hAnsi="Consolas"/>
                <w:sz w:val="14"/>
                <w:szCs w:val="14"/>
                <w:lang w:val="en-US"/>
              </w:rPr>
              <w:t xml:space="preserve">                        </w:t>
            </w:r>
            <w:r w:rsidR="002371BA" w:rsidRPr="00CF7B05">
              <w:rPr>
                <w:rFonts w:ascii="Consolas" w:hAnsi="Consolas"/>
                <w:sz w:val="16"/>
                <w:szCs w:val="16"/>
                <w:lang w:val="en-US"/>
              </w:rPr>
              <w:t>; Hello World</w:t>
            </w:r>
          </w:p>
          <w:p w14:paraId="089AE6AC" w14:textId="73DF5511" w:rsidR="002371BA" w:rsidRPr="00F34B1F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</w:rPr>
            </w:pPr>
            <w:r w:rsidRPr="00F34B1F">
              <w:rPr>
                <w:rFonts w:ascii="Consolas" w:hAnsi="Consolas"/>
                <w:sz w:val="16"/>
                <w:szCs w:val="16"/>
              </w:rPr>
              <w:t>000</w:t>
            </w:r>
            <w:r>
              <w:rPr>
                <w:rFonts w:ascii="Consolas" w:hAnsi="Consolas"/>
                <w:sz w:val="16"/>
                <w:szCs w:val="16"/>
              </w:rPr>
              <w:t>0</w:t>
            </w:r>
            <w:r w:rsidRPr="00F34B1F">
              <w:rPr>
                <w:rFonts w:ascii="Consolas" w:hAnsi="Consolas"/>
                <w:sz w:val="16"/>
                <w:szCs w:val="16"/>
              </w:rPr>
              <w:tab/>
            </w:r>
            <w:r w:rsidRPr="00645012">
              <w:rPr>
                <w:rFonts w:ascii="Consolas" w:hAnsi="Consolas"/>
                <w:i/>
                <w:iCs/>
                <w:color w:val="FF0000"/>
                <w:sz w:val="16"/>
                <w:szCs w:val="16"/>
              </w:rPr>
              <w:t>CE 00 1D</w:t>
            </w:r>
            <w:r w:rsidRPr="00645012">
              <w:rPr>
                <w:rFonts w:ascii="Consolas" w:hAnsi="Consolas"/>
                <w:i/>
                <w:iCs/>
                <w:sz w:val="16"/>
                <w:szCs w:val="16"/>
              </w:rPr>
              <w:tab/>
            </w:r>
            <w:r w:rsidRPr="00F34B1F">
              <w:rPr>
                <w:rFonts w:ascii="Consolas" w:hAnsi="Consolas"/>
                <w:sz w:val="16"/>
                <w:szCs w:val="16"/>
              </w:rPr>
              <w:tab/>
            </w:r>
            <w:r w:rsidRPr="00F34B1F">
              <w:rPr>
                <w:rFonts w:ascii="Consolas" w:hAnsi="Consolas"/>
                <w:sz w:val="16"/>
                <w:szCs w:val="16"/>
              </w:rPr>
              <w:tab/>
            </w:r>
            <w:r w:rsidRPr="00F34B1F">
              <w:rPr>
                <w:rFonts w:ascii="Consolas" w:hAnsi="Consolas"/>
                <w:sz w:val="16"/>
                <w:szCs w:val="16"/>
              </w:rPr>
              <w:tab/>
            </w:r>
            <w:r w:rsidRPr="00F34B1F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proofErr w:type="spellStart"/>
            <w:r w:rsidRPr="00F34B1F">
              <w:rPr>
                <w:rFonts w:ascii="Consolas" w:hAnsi="Consolas"/>
                <w:sz w:val="16"/>
                <w:szCs w:val="16"/>
              </w:rPr>
              <w:t>ldx</w:t>
            </w:r>
            <w:proofErr w:type="spellEnd"/>
            <w:r w:rsidRPr="00F34B1F">
              <w:rPr>
                <w:rFonts w:ascii="Consolas" w:hAnsi="Consolas"/>
                <w:sz w:val="16"/>
                <w:szCs w:val="16"/>
              </w:rPr>
              <w:t xml:space="preserve"> #</w:t>
            </w:r>
            <w:r w:rsidR="00D25DD8">
              <w:rPr>
                <w:rFonts w:ascii="Consolas" w:hAnsi="Consolas"/>
                <w:sz w:val="16"/>
                <w:szCs w:val="16"/>
              </w:rPr>
              <w:t>msg</w:t>
            </w:r>
            <w:r w:rsidRPr="00F34B1F">
              <w:rPr>
                <w:rFonts w:ascii="Consolas" w:hAnsi="Consolas"/>
                <w:sz w:val="16"/>
                <w:szCs w:val="16"/>
              </w:rPr>
              <w:t xml:space="preserve"> </w:t>
            </w:r>
          </w:p>
          <w:p w14:paraId="398FF7A0" w14:textId="5258D692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0003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FF 00 29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stx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p</w:t>
            </w:r>
            <w:r w:rsidR="00D25DD8" w:rsidRPr="006214F9">
              <w:rPr>
                <w:rFonts w:ascii="Consolas" w:hAnsi="Consolas"/>
                <w:sz w:val="16"/>
                <w:szCs w:val="16"/>
                <w:lang w:val="en-US"/>
              </w:rPr>
              <w:t>string</w:t>
            </w:r>
            <w:proofErr w:type="spellEnd"/>
          </w:p>
          <w:p w14:paraId="631B963B" w14:textId="78D17166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0006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FE 00 29</w:t>
            </w:r>
            <w:r w:rsidRPr="006214F9">
              <w:rPr>
                <w:rFonts w:ascii="Consolas" w:hAnsi="Consolas"/>
                <w:color w:val="FF0000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="00D25DD8" w:rsidRPr="006214F9">
              <w:rPr>
                <w:rFonts w:ascii="Consolas" w:hAnsi="Consolas"/>
                <w:sz w:val="16"/>
                <w:szCs w:val="16"/>
                <w:lang w:val="en-US"/>
              </w:rPr>
              <w:t>loop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ldx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25DD8" w:rsidRPr="006214F9">
              <w:rPr>
                <w:rFonts w:ascii="Consolas" w:hAnsi="Consolas"/>
                <w:sz w:val="16"/>
                <w:szCs w:val="16"/>
                <w:lang w:val="en-US"/>
              </w:rPr>
              <w:t>pstring</w:t>
            </w:r>
            <w:proofErr w:type="spellEnd"/>
          </w:p>
          <w:p w14:paraId="345F3EDC" w14:textId="56219161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0009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A6 00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ldaa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0,x</w:t>
            </w:r>
            <w:proofErr w:type="gramEnd"/>
          </w:p>
          <w:p w14:paraId="44FB4734" w14:textId="6A75CC47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000B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27 0F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beq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25DD8" w:rsidRPr="006214F9">
              <w:rPr>
                <w:rFonts w:ascii="Consolas" w:hAnsi="Consolas"/>
                <w:sz w:val="16"/>
                <w:szCs w:val="16"/>
                <w:lang w:val="en-US"/>
              </w:rPr>
              <w:t>fol</w:t>
            </w:r>
            <w:proofErr w:type="spellEnd"/>
          </w:p>
          <w:p w14:paraId="76E76217" w14:textId="4B28047C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000D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08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inx</w:t>
            </w:r>
            <w:proofErr w:type="spellEnd"/>
          </w:p>
          <w:p w14:paraId="25AB0225" w14:textId="24F5926C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000E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F</w:t>
            </w:r>
            <w:r w:rsidR="00C253BA"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F</w:t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 xml:space="preserve"> 00 29</w:t>
            </w:r>
            <w:r w:rsidRPr="006214F9">
              <w:rPr>
                <w:rFonts w:ascii="Consolas" w:hAnsi="Consolas"/>
                <w:color w:val="FF0000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stx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p</w:t>
            </w:r>
            <w:r w:rsidR="00D25DD8" w:rsidRPr="006214F9">
              <w:rPr>
                <w:rFonts w:ascii="Consolas" w:hAnsi="Consolas"/>
                <w:sz w:val="16"/>
                <w:szCs w:val="16"/>
                <w:lang w:val="en-US"/>
              </w:rPr>
              <w:t>string</w:t>
            </w:r>
            <w:proofErr w:type="spellEnd"/>
          </w:p>
          <w:p w14:paraId="2C7E0D99" w14:textId="5E3A94E5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0011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FE 00 2B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ldx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p</w:t>
            </w:r>
            <w:r w:rsidR="00D25DD8" w:rsidRPr="006214F9">
              <w:rPr>
                <w:rFonts w:ascii="Consolas" w:hAnsi="Consolas"/>
                <w:sz w:val="16"/>
                <w:szCs w:val="16"/>
                <w:lang w:val="en-US"/>
              </w:rPr>
              <w:t>screen</w:t>
            </w:r>
            <w:proofErr w:type="spellEnd"/>
          </w:p>
          <w:p w14:paraId="7ADC7D59" w14:textId="63E8CF43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0014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A7 00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staa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0,x</w:t>
            </w:r>
            <w:proofErr w:type="gramEnd"/>
          </w:p>
          <w:p w14:paraId="77C1A635" w14:textId="61875752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0016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08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inx</w:t>
            </w:r>
            <w:proofErr w:type="spellEnd"/>
          </w:p>
          <w:p w14:paraId="5B12283A" w14:textId="433BB0FA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0017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FF 00 2B</w:t>
            </w:r>
            <w:r w:rsidRPr="006214F9">
              <w:rPr>
                <w:rFonts w:ascii="Consolas" w:hAnsi="Consolas"/>
                <w:i/>
                <w:iCs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stx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p</w:t>
            </w:r>
            <w:r w:rsidR="00D25DD8" w:rsidRPr="006214F9">
              <w:rPr>
                <w:rFonts w:ascii="Consolas" w:hAnsi="Consolas"/>
                <w:sz w:val="16"/>
                <w:szCs w:val="16"/>
                <w:lang w:val="en-US"/>
              </w:rPr>
              <w:t>screen</w:t>
            </w:r>
            <w:proofErr w:type="spellEnd"/>
          </w:p>
          <w:p w14:paraId="629E2557" w14:textId="29EE3FC9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001A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20 EA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  <w:t xml:space="preserve">bra </w:t>
            </w:r>
            <w:r w:rsidR="00D25DD8" w:rsidRPr="006214F9">
              <w:rPr>
                <w:rFonts w:ascii="Consolas" w:hAnsi="Consolas"/>
                <w:sz w:val="16"/>
                <w:szCs w:val="16"/>
                <w:lang w:val="en-US"/>
              </w:rPr>
              <w:t>loop</w:t>
            </w:r>
          </w:p>
          <w:p w14:paraId="6534D100" w14:textId="6C71F717" w:rsidR="00625FA0" w:rsidRPr="006214F9" w:rsidRDefault="002371BA" w:rsidP="00625FA0">
            <w:pPr>
              <w:pStyle w:val="Sansinterligne"/>
              <w:ind w:left="1560" w:right="118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001C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01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="00D25DD8" w:rsidRPr="006214F9">
              <w:rPr>
                <w:rFonts w:ascii="Consolas" w:hAnsi="Consolas"/>
                <w:sz w:val="16"/>
                <w:szCs w:val="16"/>
                <w:lang w:val="en-US"/>
              </w:rPr>
              <w:t>fol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nop</w:t>
            </w:r>
            <w:proofErr w:type="spellEnd"/>
          </w:p>
          <w:p w14:paraId="18682BEC" w14:textId="0D54066D" w:rsidR="002371BA" w:rsidRPr="006214F9" w:rsidRDefault="002371BA" w:rsidP="006579A6">
            <w:pPr>
              <w:pStyle w:val="Sansinterligne"/>
              <w:ind w:left="1560" w:right="118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001D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 xml:space="preserve">48 65 6C </w:t>
            </w:r>
            <w:proofErr w:type="spellStart"/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6C</w:t>
            </w:r>
            <w:proofErr w:type="spellEnd"/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 xml:space="preserve"> 6F 20 57 6F 72 6C 64 00</w:t>
            </w:r>
            <w:r w:rsidRPr="006214F9">
              <w:rPr>
                <w:rFonts w:ascii="Consolas" w:hAnsi="Consolas"/>
                <w:color w:val="FF0000"/>
                <w:sz w:val="16"/>
                <w:szCs w:val="16"/>
                <w:lang w:val="en-US"/>
              </w:rPr>
              <w:t xml:space="preserve"> 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="00D25DD8" w:rsidRPr="006214F9">
              <w:rPr>
                <w:rFonts w:ascii="Consolas" w:hAnsi="Consolas"/>
                <w:sz w:val="16"/>
                <w:szCs w:val="16"/>
                <w:lang w:val="en-US"/>
              </w:rPr>
              <w:t>msg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  <w:t>.str "Hello World"</w:t>
            </w:r>
          </w:p>
          <w:p w14:paraId="6F69B407" w14:textId="7C396307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0029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00 00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p</w:t>
            </w:r>
            <w:r w:rsidR="00335D5C" w:rsidRPr="006214F9">
              <w:rPr>
                <w:rFonts w:ascii="Consolas" w:hAnsi="Consolas"/>
                <w:sz w:val="16"/>
                <w:szCs w:val="16"/>
                <w:lang w:val="en-US"/>
              </w:rPr>
              <w:t>string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  <w:t>.word 0</w:t>
            </w:r>
          </w:p>
          <w:p w14:paraId="452C72B2" w14:textId="6EBBD9D5" w:rsidR="002371BA" w:rsidRPr="006214F9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  <w:lang w:val="en-US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002B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i/>
                <w:iCs/>
                <w:color w:val="FF0000"/>
                <w:sz w:val="16"/>
                <w:szCs w:val="16"/>
                <w:lang w:val="en-US"/>
              </w:rPr>
              <w:t>FB 00</w:t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spellStart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>p</w:t>
            </w:r>
            <w:r w:rsidR="00335D5C" w:rsidRPr="006214F9">
              <w:rPr>
                <w:rFonts w:ascii="Consolas" w:hAnsi="Consolas"/>
                <w:sz w:val="16"/>
                <w:szCs w:val="16"/>
                <w:lang w:val="en-US"/>
              </w:rPr>
              <w:t>sc</w:t>
            </w:r>
            <w:r w:rsidR="003D41FD" w:rsidRPr="006214F9">
              <w:rPr>
                <w:rFonts w:ascii="Consolas" w:hAnsi="Consolas"/>
                <w:sz w:val="16"/>
                <w:szCs w:val="16"/>
                <w:lang w:val="en-US"/>
              </w:rPr>
              <w:t>r</w:t>
            </w:r>
            <w:r w:rsidR="00335D5C" w:rsidRPr="006214F9">
              <w:rPr>
                <w:rFonts w:ascii="Consolas" w:hAnsi="Consolas"/>
                <w:sz w:val="16"/>
                <w:szCs w:val="16"/>
                <w:lang w:val="en-US"/>
              </w:rPr>
              <w:t>een</w:t>
            </w:r>
            <w:proofErr w:type="spellEnd"/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  <w:t>.word $FB00</w:t>
            </w:r>
          </w:p>
          <w:p w14:paraId="5538DDC5" w14:textId="1FA3A02D" w:rsidR="002371BA" w:rsidRPr="00F34B1F" w:rsidRDefault="002371BA" w:rsidP="006579A6">
            <w:pPr>
              <w:pStyle w:val="Sansinterligne"/>
              <w:ind w:left="1560" w:right="2102"/>
              <w:rPr>
                <w:rFonts w:ascii="Consolas" w:hAnsi="Consolas"/>
                <w:sz w:val="16"/>
                <w:szCs w:val="16"/>
              </w:rPr>
            </w:pP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6214F9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proofErr w:type="gramStart"/>
            <w:r w:rsidRPr="00F34B1F">
              <w:rPr>
                <w:rFonts w:ascii="Consolas" w:hAnsi="Consolas"/>
                <w:sz w:val="16"/>
                <w:szCs w:val="16"/>
              </w:rPr>
              <w:t>.end</w:t>
            </w:r>
            <w:proofErr w:type="gramEnd"/>
          </w:p>
          <w:p w14:paraId="2C6B3CF7" w14:textId="59C390ED" w:rsidR="002371BA" w:rsidRPr="001A0B1E" w:rsidRDefault="002371BA" w:rsidP="006579A6">
            <w:pPr>
              <w:pStyle w:val="Sansinterligne"/>
              <w:rPr>
                <w:b/>
                <w:bCs/>
                <w:sz w:val="16"/>
                <w:szCs w:val="16"/>
              </w:rPr>
            </w:pPr>
          </w:p>
        </w:tc>
      </w:tr>
    </w:tbl>
    <w:p w14:paraId="3D4FE1F7" w14:textId="41F1A9DF" w:rsidR="007E0804" w:rsidRDefault="003C16A8" w:rsidP="007E0804">
      <w:pPr>
        <w:pStyle w:val="Sansinterligne"/>
        <w:jc w:val="both"/>
        <w:rPr>
          <w:szCs w:val="18"/>
        </w:rPr>
      </w:pPr>
      <w:r>
        <w:rPr>
          <w:noProof/>
          <w:szCs w:val="18"/>
        </w:rPr>
        <w:pict w14:anchorId="393BA346">
          <v:shape id="_x0000_s1150" type="#_x0000_t202" style="position:absolute;left:0;text-align:left;margin-left:255.25pt;margin-top:18.4pt;width:32.25pt;height:21.3pt;z-index:251723776;mso-position-horizontal-relative:text;mso-position-vertical-relative:text" filled="f" strokecolor="white [3212]">
            <v:textbox style="mso-next-textbox:#_x0000_s1150">
              <w:txbxContent>
                <w:p w14:paraId="184CD082" w14:textId="70B6742A" w:rsidR="002138B0" w:rsidRDefault="002138B0">
                  <w:r w:rsidRPr="00202E84">
                    <w:rPr>
                      <w:b/>
                      <w:bCs/>
                      <w:noProof/>
                      <w:sz w:val="28"/>
                      <w:szCs w:val="28"/>
                    </w:rPr>
                    <w:drawing>
                      <wp:inline distT="0" distB="0" distL="0" distR="0" wp14:anchorId="22937070" wp14:editId="541BB6DC">
                        <wp:extent cx="206375" cy="185209"/>
                        <wp:effectExtent l="0" t="0" r="0" b="0"/>
                        <wp:docPr id="10629149" name="Image 106291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78655860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697" cy="1899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0804">
        <w:rPr>
          <w:szCs w:val="18"/>
        </w:rPr>
        <w:t xml:space="preserve">Le </w:t>
      </w:r>
      <w:r w:rsidR="007E0804" w:rsidRPr="00C96559">
        <w:rPr>
          <w:b/>
          <w:bCs/>
          <w:szCs w:val="18"/>
        </w:rPr>
        <w:t>code source</w:t>
      </w:r>
      <w:r w:rsidR="007E0804">
        <w:rPr>
          <w:szCs w:val="18"/>
        </w:rPr>
        <w:t xml:space="preserve"> (écrit par le programmeur) n’étant pas destiné à être exécuté par le processeur, un </w:t>
      </w:r>
      <w:r w:rsidR="00AC67F3">
        <w:rPr>
          <w:szCs w:val="18"/>
        </w:rPr>
        <w:t>programme</w:t>
      </w:r>
      <w:r w:rsidR="007E0804">
        <w:rPr>
          <w:szCs w:val="18"/>
        </w:rPr>
        <w:t xml:space="preserve"> de </w:t>
      </w:r>
      <w:r w:rsidR="007E0804" w:rsidRPr="0010014F">
        <w:rPr>
          <w:b/>
          <w:bCs/>
          <w:szCs w:val="18"/>
        </w:rPr>
        <w:t>traduction</w:t>
      </w:r>
      <w:r w:rsidR="00964E3F">
        <w:rPr>
          <w:szCs w:val="18"/>
        </w:rPr>
        <w:t xml:space="preserve"> automatique</w:t>
      </w:r>
      <w:r w:rsidR="007E0804">
        <w:rPr>
          <w:szCs w:val="18"/>
        </w:rPr>
        <w:t xml:space="preserve"> (l’</w:t>
      </w:r>
      <w:r w:rsidR="007E0804" w:rsidRPr="0010014F">
        <w:rPr>
          <w:b/>
          <w:bCs/>
          <w:szCs w:val="18"/>
        </w:rPr>
        <w:t>assembleur</w:t>
      </w:r>
      <w:r w:rsidR="007E0804">
        <w:rPr>
          <w:szCs w:val="18"/>
        </w:rPr>
        <w:t>) est nécessaire.</w:t>
      </w:r>
      <w:r w:rsidR="002138B0" w:rsidRPr="002138B0">
        <w:rPr>
          <w:b/>
          <w:bCs/>
          <w:noProof/>
          <w:sz w:val="28"/>
          <w:szCs w:val="28"/>
        </w:rPr>
        <w:t xml:space="preserve"> </w:t>
      </w:r>
    </w:p>
    <w:bookmarkStart w:id="7" w:name="_Hlk89504861"/>
    <w:p w14:paraId="63A0DAAD" w14:textId="7F8239D5" w:rsidR="008B4388" w:rsidRDefault="003C16A8" w:rsidP="008B4388">
      <w:pPr>
        <w:pStyle w:val="Sansinterligne"/>
        <w:ind w:right="-24"/>
        <w:jc w:val="center"/>
        <w:rPr>
          <w:szCs w:val="18"/>
        </w:rPr>
      </w:pPr>
      <w:r>
        <w:rPr>
          <w:szCs w:val="18"/>
        </w:rPr>
      </w:r>
      <w:r>
        <w:rPr>
          <w:szCs w:val="18"/>
        </w:rPr>
        <w:pict w14:anchorId="7251CDEA">
          <v:group id="Zone de dessin 63" o:spid="_x0000_s1129" editas="canvas" style="width:430.2pt;height:51.75pt;mso-position-horizontal-relative:char;mso-position-vertical-relative:line" coordsize="54635,656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0" type="#_x0000_t75" style="position:absolute;width:54635;height:6563;visibility:visible" filled="t">
              <v:fill o:detectmouseclick="t"/>
              <v:path o:connecttype="none"/>
            </v:shape>
            <v:shape id="Image 70" o:spid="_x0000_s1131" type="#_x0000_t75" style="position:absolute;left:2585;top:734;width:6445;height:36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">
              <v:imagedata r:id="rId22" o:title="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Flèche : droite 71" o:spid="_x0000_s1132" type="#_x0000_t13" style="position:absolute;left:10663;top:2250;width:4204;height:45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" adj="20442" fillcolor="black [3200]" strokecolor="black [1600]" strokeweight="2pt"/>
            <v:group id="Groupe 76" o:spid="_x0000_s1133" style="position:absolute;left:24239;top:1386;width:9423;height:3568" coordsize="9424,4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<v:shape id="Flèche : droite 77" o:spid="_x0000_s1134" type="#_x0000_t13" style="position:absolute;width:9424;height:407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" adj="16932" filled="f" strokecolor="black [1600]"/>
              <v:shape id="Zone de texte 60" o:spid="_x0000_s1135" type="#_x0000_t202" style="position:absolute;left:953;top:802;width:7686;height:23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<v:textbox style="mso-next-textbox:#Zone de texte 60">
                  <w:txbxContent>
                    <w:p w14:paraId="440248E9" w14:textId="77777777" w:rsidR="007128EB" w:rsidRDefault="007128EB" w:rsidP="007128EB">
                      <w:pPr>
                        <w:rPr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16"/>
                          <w:szCs w:val="16"/>
                        </w:rPr>
                        <w:t>Assembleur</w:t>
                      </w:r>
                    </w:p>
                  </w:txbxContent>
                </v:textbox>
              </v:shape>
            </v:group>
            <v:shape id="Image 79" o:spid="_x0000_s1136" type="#_x0000_t75" style="position:absolute;left:35795;top:918;width:3531;height:353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">
              <v:imagedata r:id="rId23" o:title=""/>
            </v:shape>
            <v:shape id="Flèche : droite 80" o:spid="_x0000_s1137" type="#_x0000_t13" style="position:absolute;left:41180;top:2425;width:4204;height:45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" adj="20442" fillcolor="black [3200]" strokecolor="black [1600]" strokeweight="2pt"/>
            <v:shape id="Image 81" o:spid="_x0000_s1138" type="#_x0000_t75" style="position:absolute;left:47463;top:991;width:3588;height:35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">
              <v:imagedata r:id="rId24" o:title=""/>
            </v:shape>
            <v:shape id="Image 83" o:spid="_x0000_s1139" type="#_x0000_t75" style="position:absolute;left:17283;top:918;width:4038;height:40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">
              <v:imagedata r:id="rId25" o:title=""/>
            </v:shape>
            <v:shape id="Zone de texte 87" o:spid="_x0000_s1140" type="#_x0000_t202" style="position:absolute;left:15992;top:4577;width:7064;height:1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<v:textbox style="mso-next-textbox:#Zone de texte 87">
                <w:txbxContent>
                  <w:p w14:paraId="26B3E06C" w14:textId="77777777" w:rsidR="007128EB" w:rsidRPr="007E0804" w:rsidRDefault="007128EB" w:rsidP="007128EB">
                    <w:pPr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7E0804">
                      <w:rPr>
                        <w:b/>
                        <w:bCs/>
                        <w:sz w:val="14"/>
                        <w:szCs w:val="14"/>
                      </w:rPr>
                      <w:t>Code source</w:t>
                    </w:r>
                  </w:p>
                </w:txbxContent>
              </v:textbox>
            </v:shape>
            <v:shape id="Zone de texte 87" o:spid="_x0000_s1141" type="#_x0000_t202" style="position:absolute;left:34561;top:4192;width:7061;height:19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<v:textbox style="mso-next-textbox:#Zone de texte 87">
                <w:txbxContent>
                  <w:p w14:paraId="5DB5578A" w14:textId="5ECA7900" w:rsidR="007128EB" w:rsidRPr="007E0804" w:rsidRDefault="007128EB" w:rsidP="007128EB">
                    <w:pPr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7E0804">
                      <w:rPr>
                        <w:b/>
                        <w:bCs/>
                        <w:sz w:val="14"/>
                        <w:szCs w:val="14"/>
                      </w:rPr>
                      <w:t xml:space="preserve">Code </w:t>
                    </w:r>
                    <w:r w:rsidR="002138B0">
                      <w:rPr>
                        <w:b/>
                        <w:bCs/>
                        <w:sz w:val="14"/>
                        <w:szCs w:val="14"/>
                      </w:rPr>
                      <w:t>machine</w:t>
                    </w:r>
                  </w:p>
                </w:txbxContent>
              </v:textbox>
            </v:shape>
            <v:shape id="_x0000_s1151" type="#_x0000_t202" style="position:absolute;left:25190;top:4052;width:6280;height:2511" filled="f" stroked="f">
              <v:textbox style="mso-next-textbox:#_x0000_s1151">
                <w:txbxContent>
                  <w:p w14:paraId="7E2B7C44" w14:textId="6E5ED92C" w:rsidR="002138B0" w:rsidRPr="002138B0" w:rsidRDefault="005720CB">
                    <w:pPr>
                      <w:rPr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b/>
                        <w:bCs/>
                        <w:sz w:val="14"/>
                        <w:szCs w:val="14"/>
                      </w:rPr>
                      <w:t>Traducteur</w:t>
                    </w:r>
                  </w:p>
                </w:txbxContent>
              </v:textbox>
            </v:shape>
            <w10:anchorlock/>
          </v:group>
        </w:pict>
      </w:r>
      <w:bookmarkEnd w:id="7"/>
      <w:r w:rsidR="008B4388">
        <w:rPr>
          <w:szCs w:val="18"/>
        </w:rPr>
        <w:br w:type="page"/>
      </w:r>
    </w:p>
    <w:p w14:paraId="36709E1A" w14:textId="065656BA" w:rsidR="006D4D6C" w:rsidRPr="00371458" w:rsidRDefault="00907BCD" w:rsidP="00580E63">
      <w:pPr>
        <w:pStyle w:val="Sansinterligne"/>
        <w:ind w:right="-24"/>
        <w:jc w:val="both"/>
        <w:rPr>
          <w:sz w:val="17"/>
          <w:szCs w:val="17"/>
        </w:rPr>
      </w:pPr>
      <w:r w:rsidRPr="00371458">
        <w:rPr>
          <w:sz w:val="17"/>
          <w:szCs w:val="17"/>
        </w:rPr>
        <w:lastRenderedPageBreak/>
        <w:t xml:space="preserve">Bien que plus facile à </w:t>
      </w:r>
      <w:r w:rsidR="007640E0" w:rsidRPr="00371458">
        <w:rPr>
          <w:sz w:val="17"/>
          <w:szCs w:val="17"/>
        </w:rPr>
        <w:t xml:space="preserve">manipuler que les </w:t>
      </w:r>
      <w:r w:rsidR="00367ED7" w:rsidRPr="00371458">
        <w:rPr>
          <w:sz w:val="17"/>
          <w:szCs w:val="17"/>
        </w:rPr>
        <w:t>"</w:t>
      </w:r>
      <w:r w:rsidR="007640E0" w:rsidRPr="00371458">
        <w:rPr>
          <w:sz w:val="17"/>
          <w:szCs w:val="17"/>
        </w:rPr>
        <w:t>codes machines</w:t>
      </w:r>
      <w:r w:rsidR="00367ED7" w:rsidRPr="00371458">
        <w:rPr>
          <w:sz w:val="17"/>
          <w:szCs w:val="17"/>
        </w:rPr>
        <w:t>"</w:t>
      </w:r>
      <w:r w:rsidRPr="00371458">
        <w:rPr>
          <w:sz w:val="17"/>
          <w:szCs w:val="17"/>
        </w:rPr>
        <w:t xml:space="preserve">, l'assembleur </w:t>
      </w:r>
      <w:r w:rsidR="007640E0" w:rsidRPr="00371458">
        <w:rPr>
          <w:sz w:val="17"/>
          <w:szCs w:val="17"/>
        </w:rPr>
        <w:t xml:space="preserve">est </w:t>
      </w:r>
      <w:r w:rsidR="007640E0" w:rsidRPr="00371458">
        <w:rPr>
          <w:b/>
          <w:bCs/>
          <w:sz w:val="17"/>
          <w:szCs w:val="17"/>
        </w:rPr>
        <w:t>fastidieux à écrire</w:t>
      </w:r>
      <w:r w:rsidR="00367ED7" w:rsidRPr="00371458">
        <w:rPr>
          <w:b/>
          <w:bCs/>
          <w:sz w:val="17"/>
          <w:szCs w:val="17"/>
        </w:rPr>
        <w:t>,</w:t>
      </w:r>
      <w:r w:rsidR="007640E0" w:rsidRPr="00371458">
        <w:rPr>
          <w:sz w:val="17"/>
          <w:szCs w:val="17"/>
        </w:rPr>
        <w:t xml:space="preserve"> car comme on le voit ci-dessus il faut aligner un grand nombre </w:t>
      </w:r>
      <w:r w:rsidR="0068412E" w:rsidRPr="00371458">
        <w:rPr>
          <w:sz w:val="17"/>
          <w:szCs w:val="17"/>
        </w:rPr>
        <w:t xml:space="preserve">d'instructions </w:t>
      </w:r>
      <w:r w:rsidR="007640E0" w:rsidRPr="00371458">
        <w:rPr>
          <w:sz w:val="17"/>
          <w:szCs w:val="17"/>
        </w:rPr>
        <w:t xml:space="preserve">pour obtenir un résultat, même simple. De plus, il </w:t>
      </w:r>
      <w:r w:rsidR="007640E0" w:rsidRPr="00371458">
        <w:rPr>
          <w:b/>
          <w:bCs/>
          <w:sz w:val="17"/>
          <w:szCs w:val="17"/>
        </w:rPr>
        <w:t xml:space="preserve">ne s'adresse qu'à un </w:t>
      </w:r>
      <w:r w:rsidR="00091055" w:rsidRPr="00371458">
        <w:rPr>
          <w:b/>
          <w:bCs/>
          <w:sz w:val="17"/>
          <w:szCs w:val="17"/>
        </w:rPr>
        <w:t xml:space="preserve">seul </w:t>
      </w:r>
      <w:r w:rsidR="007640E0" w:rsidRPr="00371458">
        <w:rPr>
          <w:b/>
          <w:bCs/>
          <w:sz w:val="17"/>
          <w:szCs w:val="17"/>
        </w:rPr>
        <w:t>modèle de processeur</w:t>
      </w:r>
      <w:r w:rsidR="007640E0" w:rsidRPr="00371458">
        <w:rPr>
          <w:sz w:val="17"/>
          <w:szCs w:val="17"/>
        </w:rPr>
        <w:t xml:space="preserve">. Tout changement de machine nécessite une </w:t>
      </w:r>
      <w:r w:rsidR="007640E0" w:rsidRPr="00371458">
        <w:rPr>
          <w:b/>
          <w:bCs/>
          <w:sz w:val="17"/>
          <w:szCs w:val="17"/>
        </w:rPr>
        <w:t>réécriture</w:t>
      </w:r>
      <w:r w:rsidR="007640E0" w:rsidRPr="00371458">
        <w:rPr>
          <w:sz w:val="17"/>
          <w:szCs w:val="17"/>
        </w:rPr>
        <w:t xml:space="preserve"> plus ou moins complète du </w:t>
      </w:r>
      <w:r w:rsidR="007640E0" w:rsidRPr="00371458">
        <w:rPr>
          <w:b/>
          <w:bCs/>
          <w:sz w:val="17"/>
          <w:szCs w:val="17"/>
        </w:rPr>
        <w:t>code</w:t>
      </w:r>
      <w:r w:rsidR="007640E0" w:rsidRPr="00371458">
        <w:rPr>
          <w:sz w:val="17"/>
          <w:szCs w:val="17"/>
        </w:rPr>
        <w:t>.</w:t>
      </w:r>
    </w:p>
    <w:p w14:paraId="196E0C43" w14:textId="77777777" w:rsidR="007640E0" w:rsidRPr="008D058C" w:rsidRDefault="007640E0" w:rsidP="00580E63">
      <w:pPr>
        <w:pStyle w:val="Sansinterligne"/>
        <w:ind w:right="-24"/>
        <w:jc w:val="both"/>
        <w:rPr>
          <w:sz w:val="17"/>
          <w:szCs w:val="17"/>
        </w:rPr>
      </w:pPr>
    </w:p>
    <w:p w14:paraId="2DD91E63" w14:textId="77777777" w:rsidR="001239E4" w:rsidRPr="00371458" w:rsidRDefault="007640E0" w:rsidP="00580E63">
      <w:pPr>
        <w:pStyle w:val="Sansinterligne"/>
        <w:ind w:right="-24"/>
        <w:jc w:val="both"/>
        <w:rPr>
          <w:sz w:val="17"/>
          <w:szCs w:val="17"/>
        </w:rPr>
      </w:pPr>
      <w:r w:rsidRPr="00371458">
        <w:rPr>
          <w:sz w:val="17"/>
          <w:szCs w:val="17"/>
        </w:rPr>
        <w:t xml:space="preserve">Pour pallier ces défauts, des </w:t>
      </w:r>
      <w:r w:rsidRPr="00371458">
        <w:rPr>
          <w:b/>
          <w:bCs/>
          <w:sz w:val="17"/>
          <w:szCs w:val="17"/>
        </w:rPr>
        <w:t>langages évolués</w:t>
      </w:r>
      <w:r w:rsidRPr="00371458">
        <w:rPr>
          <w:sz w:val="17"/>
          <w:szCs w:val="17"/>
        </w:rPr>
        <w:t xml:space="preserve"> comme le </w:t>
      </w:r>
      <w:r w:rsidRPr="00371458">
        <w:rPr>
          <w:b/>
          <w:bCs/>
          <w:sz w:val="17"/>
          <w:szCs w:val="17"/>
        </w:rPr>
        <w:t>C</w:t>
      </w:r>
      <w:r w:rsidRPr="00371458">
        <w:rPr>
          <w:sz w:val="17"/>
          <w:szCs w:val="17"/>
        </w:rPr>
        <w:t xml:space="preserve">, le </w:t>
      </w:r>
      <w:r w:rsidRPr="00371458">
        <w:rPr>
          <w:b/>
          <w:bCs/>
          <w:sz w:val="17"/>
          <w:szCs w:val="17"/>
        </w:rPr>
        <w:t>PHP</w:t>
      </w:r>
      <w:r w:rsidRPr="00371458">
        <w:rPr>
          <w:sz w:val="17"/>
          <w:szCs w:val="17"/>
        </w:rPr>
        <w:t xml:space="preserve"> ou le </w:t>
      </w:r>
      <w:r w:rsidRPr="00371458">
        <w:rPr>
          <w:b/>
          <w:bCs/>
          <w:sz w:val="17"/>
          <w:szCs w:val="17"/>
        </w:rPr>
        <w:t>Python</w:t>
      </w:r>
      <w:r w:rsidRPr="00371458">
        <w:rPr>
          <w:sz w:val="17"/>
          <w:szCs w:val="17"/>
        </w:rPr>
        <w:t xml:space="preserve"> ont été développés. Ils permettent au programmeur de se concentrer sur l'algorithmique</w:t>
      </w:r>
      <w:r w:rsidR="001239E4" w:rsidRPr="00371458">
        <w:rPr>
          <w:sz w:val="17"/>
          <w:szCs w:val="17"/>
        </w:rPr>
        <w:t xml:space="preserve"> des applications</w:t>
      </w:r>
      <w:r w:rsidRPr="00371458">
        <w:rPr>
          <w:sz w:val="17"/>
          <w:szCs w:val="17"/>
        </w:rPr>
        <w:t>.</w:t>
      </w:r>
      <w:r w:rsidR="001239E4" w:rsidRPr="00371458">
        <w:rPr>
          <w:sz w:val="17"/>
          <w:szCs w:val="17"/>
        </w:rPr>
        <w:t xml:space="preserve"> Comme les instructions ne sont plus compréhensibles par l'ordinateur, une phase de traduction est nécessaire. C'est le rôle des </w:t>
      </w:r>
      <w:r w:rsidR="001239E4" w:rsidRPr="00371458">
        <w:rPr>
          <w:b/>
          <w:bCs/>
          <w:sz w:val="17"/>
          <w:szCs w:val="17"/>
        </w:rPr>
        <w:t>interpréteurs</w:t>
      </w:r>
      <w:r w:rsidR="001239E4" w:rsidRPr="00371458">
        <w:rPr>
          <w:sz w:val="17"/>
          <w:szCs w:val="17"/>
        </w:rPr>
        <w:t xml:space="preserve"> </w:t>
      </w:r>
      <w:r w:rsidR="001F2A7A" w:rsidRPr="00371458">
        <w:rPr>
          <w:sz w:val="17"/>
          <w:szCs w:val="17"/>
        </w:rPr>
        <w:t>et</w:t>
      </w:r>
      <w:r w:rsidR="001239E4" w:rsidRPr="00371458">
        <w:rPr>
          <w:sz w:val="17"/>
          <w:szCs w:val="17"/>
        </w:rPr>
        <w:t xml:space="preserve"> des </w:t>
      </w:r>
      <w:r w:rsidR="001239E4" w:rsidRPr="00371458">
        <w:rPr>
          <w:b/>
          <w:bCs/>
          <w:sz w:val="17"/>
          <w:szCs w:val="17"/>
        </w:rPr>
        <w:t>compilateurs</w:t>
      </w:r>
      <w:r w:rsidR="001239E4" w:rsidRPr="00371458">
        <w:rPr>
          <w:sz w:val="17"/>
          <w:szCs w:val="17"/>
        </w:rPr>
        <w:t>. (</w:t>
      </w:r>
      <w:r w:rsidR="001239E4" w:rsidRPr="00371458">
        <w:rPr>
          <w:b/>
          <w:bCs/>
          <w:sz w:val="17"/>
          <w:szCs w:val="17"/>
        </w:rPr>
        <w:t>Annexe 1</w:t>
      </w:r>
      <w:r w:rsidR="001239E4" w:rsidRPr="00371458">
        <w:rPr>
          <w:sz w:val="17"/>
          <w:szCs w:val="17"/>
        </w:rPr>
        <w:t>)</w:t>
      </w:r>
    </w:p>
    <w:p w14:paraId="0A606896" w14:textId="3D224BC7" w:rsidR="00581491" w:rsidRPr="00371458" w:rsidRDefault="001F2A7A" w:rsidP="00AB2469">
      <w:pPr>
        <w:pStyle w:val="Sansinterligne"/>
        <w:ind w:right="-24"/>
        <w:rPr>
          <w:b/>
          <w:bCs/>
          <w:sz w:val="17"/>
          <w:szCs w:val="17"/>
        </w:rPr>
      </w:pPr>
      <w:r w:rsidRPr="00371458">
        <w:rPr>
          <w:sz w:val="17"/>
          <w:szCs w:val="17"/>
        </w:rPr>
        <w:t>Aujourd'hui, l'assembleur reste utilisé pour écrire des parties de</w:t>
      </w:r>
      <w:r w:rsidR="00C628FD" w:rsidRPr="00371458">
        <w:rPr>
          <w:sz w:val="17"/>
          <w:szCs w:val="17"/>
        </w:rPr>
        <w:t>s</w:t>
      </w:r>
      <w:r w:rsidRPr="00371458">
        <w:rPr>
          <w:sz w:val="17"/>
          <w:szCs w:val="17"/>
        </w:rPr>
        <w:t xml:space="preserve"> </w:t>
      </w:r>
      <w:r w:rsidRPr="00371458">
        <w:rPr>
          <w:b/>
          <w:bCs/>
          <w:sz w:val="17"/>
          <w:szCs w:val="17"/>
        </w:rPr>
        <w:t>systèmes d'exploitation</w:t>
      </w:r>
      <w:r w:rsidR="00462DB8">
        <w:rPr>
          <w:sz w:val="17"/>
          <w:szCs w:val="17"/>
        </w:rPr>
        <w:t xml:space="preserve">, </w:t>
      </w:r>
      <w:r w:rsidRPr="00371458">
        <w:rPr>
          <w:b/>
          <w:bCs/>
          <w:sz w:val="17"/>
          <w:szCs w:val="17"/>
        </w:rPr>
        <w:t>gestionnaires de périphériques</w:t>
      </w:r>
      <w:r w:rsidR="00462DB8">
        <w:rPr>
          <w:b/>
          <w:bCs/>
          <w:sz w:val="17"/>
          <w:szCs w:val="17"/>
        </w:rPr>
        <w:t xml:space="preserve">, </w:t>
      </w:r>
      <w:r w:rsidR="00462DB8" w:rsidRPr="00462DB8">
        <w:rPr>
          <w:sz w:val="17"/>
          <w:szCs w:val="17"/>
        </w:rPr>
        <w:t>etc</w:t>
      </w:r>
      <w:r w:rsidRPr="00462DB8">
        <w:rPr>
          <w:sz w:val="17"/>
          <w:szCs w:val="17"/>
        </w:rPr>
        <w:t>.</w:t>
      </w:r>
    </w:p>
    <w:p w14:paraId="7BB8412F" w14:textId="58655187" w:rsidR="00C628FD" w:rsidRDefault="003C16A8" w:rsidP="00091055">
      <w:pPr>
        <w:pStyle w:val="Titre1"/>
        <w:numPr>
          <w:ilvl w:val="0"/>
          <w:numId w:val="4"/>
        </w:numPr>
        <w:ind w:left="284" w:hanging="284"/>
      </w:pPr>
      <w:bookmarkStart w:id="8" w:name="_Toc182581850"/>
      <w:r>
        <w:rPr>
          <w:noProof/>
        </w:rPr>
        <w:pict w14:anchorId="4013F330">
          <v:shape id="Zone de texte 10" o:spid="_x0000_s1102" type="#_x0000_t202" style="position:absolute;left:0;text-align:left;margin-left:477pt;margin-top:13.1pt;width:54.75pt;height:64.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" filled="f" stroked="f" strokeweight=".5pt">
            <v:textbox style="mso-next-textbox:#Zone de texte 10">
              <w:txbxContent>
                <w:p w14:paraId="59F00146" w14:textId="09EF5BF9" w:rsidR="00622751" w:rsidRPr="00622751" w:rsidRDefault="00622751" w:rsidP="00F14CF8">
                  <w:pPr>
                    <w:pStyle w:val="Sansinterligne"/>
                    <w:jc w:val="center"/>
                    <w:rPr>
                      <w:sz w:val="12"/>
                      <w:szCs w:val="12"/>
                    </w:rPr>
                  </w:pPr>
                  <w:r w:rsidRPr="00622751">
                    <w:rPr>
                      <w:noProof/>
                      <w:sz w:val="12"/>
                      <w:szCs w:val="12"/>
                    </w:rPr>
                    <w:drawing>
                      <wp:inline distT="0" distB="0" distL="0" distR="0" wp14:anchorId="3B311545" wp14:editId="6294DF3A">
                        <wp:extent cx="446405" cy="577944"/>
                        <wp:effectExtent l="0" t="0" r="0" b="0"/>
                        <wp:docPr id="1701578994" name="Image 170157899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5779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EA81734" w14:textId="7916C5CD" w:rsidR="00622751" w:rsidRPr="00622751" w:rsidRDefault="00622751" w:rsidP="00622751">
                  <w:pPr>
                    <w:pStyle w:val="Sansinterligne"/>
                    <w:rPr>
                      <w:sz w:val="12"/>
                      <w:szCs w:val="12"/>
                    </w:rPr>
                  </w:pPr>
                  <w:r w:rsidRPr="00622751">
                    <w:rPr>
                      <w:sz w:val="12"/>
                      <w:szCs w:val="12"/>
                    </w:rPr>
                    <w:t>J. von Neumann</w:t>
                  </w:r>
                </w:p>
              </w:txbxContent>
            </v:textbox>
          </v:shape>
        </w:pict>
      </w:r>
      <w:r w:rsidR="00C628FD" w:rsidRPr="00091055">
        <w:t>L</w:t>
      </w:r>
      <w:r w:rsidR="007E2CCB">
        <w:t>e modèle</w:t>
      </w:r>
      <w:r w:rsidR="00C628FD" w:rsidRPr="00091055">
        <w:t xml:space="preserve"> de von Neumann</w:t>
      </w:r>
      <w:bookmarkEnd w:id="8"/>
    </w:p>
    <w:p w14:paraId="48FBF731" w14:textId="36958F5E" w:rsidR="00622751" w:rsidRPr="00371458" w:rsidRDefault="00622751" w:rsidP="007E2CCB">
      <w:pPr>
        <w:pStyle w:val="Sansinterligne"/>
        <w:ind w:right="1252"/>
        <w:jc w:val="both"/>
        <w:rPr>
          <w:sz w:val="17"/>
          <w:szCs w:val="17"/>
        </w:rPr>
      </w:pPr>
      <w:r w:rsidRPr="00371458">
        <w:rPr>
          <w:sz w:val="17"/>
          <w:szCs w:val="17"/>
        </w:rPr>
        <w:t xml:space="preserve">Munie d’un </w:t>
      </w:r>
      <w:r w:rsidRPr="00371458">
        <w:rPr>
          <w:b/>
          <w:bCs/>
          <w:sz w:val="17"/>
          <w:szCs w:val="17"/>
        </w:rPr>
        <w:t>processeur</w:t>
      </w:r>
      <w:r w:rsidR="00462DB8">
        <w:rPr>
          <w:sz w:val="17"/>
          <w:szCs w:val="17"/>
        </w:rPr>
        <w:t xml:space="preserve">, </w:t>
      </w:r>
      <w:r w:rsidRPr="00371458">
        <w:rPr>
          <w:sz w:val="17"/>
          <w:szCs w:val="17"/>
        </w:rPr>
        <w:t xml:space="preserve">de dispositifs </w:t>
      </w:r>
      <w:r w:rsidRPr="00371458">
        <w:rPr>
          <w:b/>
          <w:bCs/>
          <w:sz w:val="17"/>
          <w:szCs w:val="17"/>
        </w:rPr>
        <w:t>d’entrée/sortie</w:t>
      </w:r>
      <w:r w:rsidRPr="00371458">
        <w:rPr>
          <w:sz w:val="17"/>
          <w:szCs w:val="17"/>
        </w:rPr>
        <w:t>,</w:t>
      </w:r>
      <w:r w:rsidR="00462DB8">
        <w:rPr>
          <w:sz w:val="17"/>
          <w:szCs w:val="17"/>
        </w:rPr>
        <w:t xml:space="preserve"> d’une </w:t>
      </w:r>
      <w:r w:rsidR="00462DB8" w:rsidRPr="00462DB8">
        <w:rPr>
          <w:b/>
          <w:bCs/>
          <w:sz w:val="17"/>
          <w:szCs w:val="17"/>
        </w:rPr>
        <w:t>mémoire</w:t>
      </w:r>
      <w:r w:rsidR="00462DB8">
        <w:rPr>
          <w:sz w:val="17"/>
          <w:szCs w:val="17"/>
        </w:rPr>
        <w:t xml:space="preserve"> et de </w:t>
      </w:r>
      <w:r w:rsidR="00462DB8" w:rsidRPr="00462DB8">
        <w:rPr>
          <w:b/>
          <w:bCs/>
          <w:sz w:val="17"/>
          <w:szCs w:val="17"/>
        </w:rPr>
        <w:t>bus</w:t>
      </w:r>
      <w:r w:rsidR="00462DB8">
        <w:rPr>
          <w:sz w:val="17"/>
          <w:szCs w:val="17"/>
        </w:rPr>
        <w:t>,</w:t>
      </w:r>
      <w:r w:rsidRPr="00371458">
        <w:rPr>
          <w:sz w:val="17"/>
          <w:szCs w:val="17"/>
        </w:rPr>
        <w:t xml:space="preserve"> l’architecture de von Neumann </w:t>
      </w:r>
      <w:r w:rsidR="00470033">
        <w:rPr>
          <w:sz w:val="17"/>
          <w:szCs w:val="17"/>
        </w:rPr>
        <w:t xml:space="preserve">(1945) </w:t>
      </w:r>
      <w:r w:rsidRPr="00371458">
        <w:rPr>
          <w:sz w:val="17"/>
          <w:szCs w:val="17"/>
        </w:rPr>
        <w:t>révolutionne la conception des ordinateurs</w:t>
      </w:r>
      <w:r w:rsidR="004A5838">
        <w:rPr>
          <w:sz w:val="17"/>
          <w:szCs w:val="17"/>
        </w:rPr>
        <w:t>,</w:t>
      </w:r>
      <w:r w:rsidRPr="00371458">
        <w:rPr>
          <w:sz w:val="17"/>
          <w:szCs w:val="17"/>
        </w:rPr>
        <w:t xml:space="preserve"> car elle permet d’enregistrer des données </w:t>
      </w:r>
      <w:r w:rsidR="007E2CCB" w:rsidRPr="00371458">
        <w:rPr>
          <w:sz w:val="17"/>
          <w:szCs w:val="17"/>
        </w:rPr>
        <w:t xml:space="preserve">au cours de l’exécution d’un programme exécuté dans sa </w:t>
      </w:r>
      <w:r w:rsidR="007E2CCB" w:rsidRPr="00371458">
        <w:rPr>
          <w:b/>
          <w:bCs/>
          <w:sz w:val="17"/>
          <w:szCs w:val="17"/>
        </w:rPr>
        <w:t xml:space="preserve">mémoire </w:t>
      </w:r>
      <w:r w:rsidR="007E2CCB" w:rsidRPr="00371458">
        <w:rPr>
          <w:sz w:val="17"/>
          <w:szCs w:val="17"/>
        </w:rPr>
        <w:t>physique. Ce modèle est révolutionnaire à l’époque</w:t>
      </w:r>
      <w:r w:rsidR="004A5838">
        <w:rPr>
          <w:sz w:val="17"/>
          <w:szCs w:val="17"/>
        </w:rPr>
        <w:t>,</w:t>
      </w:r>
      <w:r w:rsidR="007E2CCB" w:rsidRPr="00371458">
        <w:rPr>
          <w:sz w:val="17"/>
          <w:szCs w:val="17"/>
        </w:rPr>
        <w:t xml:space="preserve"> car il permet de stocker les données et les programmes dans la même mémoire.</w:t>
      </w:r>
    </w:p>
    <w:p w14:paraId="3C78B399" w14:textId="77777777" w:rsidR="00543F15" w:rsidRPr="00622751" w:rsidRDefault="00543F15" w:rsidP="00622751">
      <w:pPr>
        <w:pStyle w:val="Sansinterligne"/>
      </w:pPr>
    </w:p>
    <w:p w14:paraId="128D4171" w14:textId="2CAA4DF1" w:rsidR="000F5365" w:rsidRDefault="00543BC7" w:rsidP="005E2A59">
      <w:pPr>
        <w:pStyle w:val="Titre2"/>
        <w:ind w:left="284" w:hanging="284"/>
      </w:pPr>
      <w:r w:rsidRPr="00543BC7">
        <w:t xml:space="preserve"> </w:t>
      </w:r>
      <w:bookmarkStart w:id="9" w:name="_Toc182581851"/>
      <w:r w:rsidR="000F5365" w:rsidRPr="00543BC7">
        <w:t>Organisation</w:t>
      </w:r>
      <w:bookmarkEnd w:id="9"/>
    </w:p>
    <w:tbl>
      <w:tblPr>
        <w:tblStyle w:val="Grilledutableau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228"/>
      </w:tblGrid>
      <w:tr w:rsidR="00462DB8" w14:paraId="10A5EC27" w14:textId="77777777" w:rsidTr="00462DB8">
        <w:tc>
          <w:tcPr>
            <w:tcW w:w="5228" w:type="dxa"/>
          </w:tcPr>
          <w:p w14:paraId="2F73AD1F" w14:textId="17692437" w:rsidR="00462DB8" w:rsidRDefault="00462DB8" w:rsidP="00543F15">
            <w:r>
              <w:rPr>
                <w:b/>
                <w:bCs/>
                <w:sz w:val="14"/>
                <w:szCs w:val="14"/>
              </w:rPr>
              <w:t xml:space="preserve">                                 </w:t>
            </w:r>
            <w:r w:rsidRPr="00622751">
              <w:rPr>
                <w:b/>
                <w:bCs/>
                <w:sz w:val="14"/>
                <w:szCs w:val="14"/>
              </w:rPr>
              <w:t>Processeur</w:t>
            </w:r>
            <w:r>
              <w:rPr>
                <w:b/>
                <w:bCs/>
                <w:sz w:val="14"/>
                <w:szCs w:val="14"/>
              </w:rPr>
              <w:t xml:space="preserve"> (CPU)</w:t>
            </w:r>
          </w:p>
          <w:p w14:paraId="0FE9E641" w14:textId="77777777" w:rsidR="00462DB8" w:rsidRDefault="00462DB8" w:rsidP="00E938EF">
            <w:pPr>
              <w:keepNext/>
              <w:jc w:val="center"/>
            </w:pPr>
            <w:r>
              <w:rPr>
                <w:noProof/>
                <w:szCs w:val="18"/>
              </w:rPr>
              <w:drawing>
                <wp:inline distT="0" distB="0" distL="0" distR="0" wp14:anchorId="0809C0E3" wp14:editId="79396AE6">
                  <wp:extent cx="2038350" cy="923812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432" cy="938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A15F34" w14:textId="471CC6FD" w:rsidR="00462DB8" w:rsidRPr="00462DB8" w:rsidRDefault="00462DB8" w:rsidP="00E938EF">
            <w:pPr>
              <w:pStyle w:val="Lgende"/>
              <w:jc w:val="center"/>
              <w:rPr>
                <w:color w:val="000000" w:themeColor="text1"/>
                <w:sz w:val="14"/>
                <w:szCs w:val="14"/>
              </w:rPr>
            </w:pPr>
            <w:bookmarkStart w:id="10" w:name="_Toc182582261"/>
            <w:r w:rsidRPr="008D058C">
              <w:rPr>
                <w:b/>
                <w:bCs/>
                <w:color w:val="000000" w:themeColor="text1"/>
                <w:sz w:val="14"/>
                <w:szCs w:val="14"/>
              </w:rPr>
              <w:t xml:space="preserve">Figure </w:t>
            </w:r>
            <w:r w:rsidRPr="008D058C">
              <w:rPr>
                <w:b/>
                <w:bCs/>
                <w:color w:val="000000" w:themeColor="text1"/>
                <w:sz w:val="14"/>
                <w:szCs w:val="14"/>
              </w:rPr>
              <w:fldChar w:fldCharType="begin"/>
            </w:r>
            <w:r w:rsidRPr="008D058C">
              <w:rPr>
                <w:b/>
                <w:bCs/>
                <w:color w:val="000000" w:themeColor="text1"/>
                <w:sz w:val="14"/>
                <w:szCs w:val="14"/>
              </w:rPr>
              <w:instrText xml:space="preserve"> SEQ Figure \* ARABIC </w:instrText>
            </w:r>
            <w:r w:rsidRPr="008D058C">
              <w:rPr>
                <w:b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5D35CA">
              <w:rPr>
                <w:b/>
                <w:bCs/>
                <w:noProof/>
                <w:color w:val="000000" w:themeColor="text1"/>
                <w:sz w:val="14"/>
                <w:szCs w:val="14"/>
              </w:rPr>
              <w:t>3</w:t>
            </w:r>
            <w:r w:rsidRPr="008D058C">
              <w:rPr>
                <w:b/>
                <w:bCs/>
                <w:color w:val="000000" w:themeColor="text1"/>
                <w:sz w:val="14"/>
                <w:szCs w:val="14"/>
              </w:rPr>
              <w:fldChar w:fldCharType="end"/>
            </w:r>
            <w:r w:rsidRPr="00462DB8">
              <w:rPr>
                <w:color w:val="000000" w:themeColor="text1"/>
                <w:sz w:val="14"/>
                <w:szCs w:val="14"/>
              </w:rPr>
              <w:t xml:space="preserve"> : Modèle de von Neumann</w:t>
            </w:r>
            <w:bookmarkEnd w:id="10"/>
          </w:p>
          <w:p w14:paraId="323B735E" w14:textId="65841834" w:rsidR="00462DB8" w:rsidRPr="00113627" w:rsidRDefault="00462DB8" w:rsidP="00113627">
            <w:pPr>
              <w:pStyle w:val="Sansinterligne"/>
            </w:pPr>
          </w:p>
        </w:tc>
      </w:tr>
    </w:tbl>
    <w:p w14:paraId="627AD8DB" w14:textId="7A2F52BB" w:rsidR="000F5365" w:rsidRPr="00581491" w:rsidRDefault="00543BC7" w:rsidP="005E2A59">
      <w:pPr>
        <w:pStyle w:val="Titre2"/>
        <w:ind w:left="284" w:hanging="284"/>
      </w:pPr>
      <w:r>
        <w:t xml:space="preserve"> </w:t>
      </w:r>
      <w:bookmarkStart w:id="11" w:name="_Toc182581852"/>
      <w:r w:rsidR="000F5365" w:rsidRPr="00581491">
        <w:t>Rôle des composants</w:t>
      </w:r>
      <w:bookmarkEnd w:id="11"/>
    </w:p>
    <w:p w14:paraId="1DDE2C64" w14:textId="59C30D0A" w:rsidR="002F1421" w:rsidRPr="00371458" w:rsidRDefault="002F1421" w:rsidP="00435C6F">
      <w:pPr>
        <w:pStyle w:val="Sansinterligne"/>
        <w:numPr>
          <w:ilvl w:val="0"/>
          <w:numId w:val="2"/>
        </w:numPr>
        <w:ind w:left="709" w:hanging="283"/>
        <w:jc w:val="both"/>
        <w:rPr>
          <w:b/>
          <w:bCs/>
          <w:sz w:val="17"/>
          <w:szCs w:val="17"/>
        </w:rPr>
      </w:pPr>
      <w:r w:rsidRPr="00371458">
        <w:rPr>
          <w:b/>
          <w:bCs/>
          <w:sz w:val="17"/>
          <w:szCs w:val="17"/>
        </w:rPr>
        <w:t xml:space="preserve">Le </w:t>
      </w:r>
      <w:r w:rsidR="00581491" w:rsidRPr="00371458">
        <w:rPr>
          <w:b/>
          <w:bCs/>
          <w:sz w:val="17"/>
          <w:szCs w:val="17"/>
        </w:rPr>
        <w:t>CPU</w:t>
      </w:r>
      <w:r w:rsidR="00462DB8">
        <w:rPr>
          <w:b/>
          <w:bCs/>
          <w:sz w:val="17"/>
          <w:szCs w:val="17"/>
        </w:rPr>
        <w:t xml:space="preserve"> (Central </w:t>
      </w:r>
      <w:proofErr w:type="spellStart"/>
      <w:r w:rsidR="00462DB8">
        <w:rPr>
          <w:b/>
          <w:bCs/>
          <w:sz w:val="17"/>
          <w:szCs w:val="17"/>
        </w:rPr>
        <w:t>Processing</w:t>
      </w:r>
      <w:proofErr w:type="spellEnd"/>
      <w:r w:rsidR="00462DB8">
        <w:rPr>
          <w:b/>
          <w:bCs/>
          <w:sz w:val="17"/>
          <w:szCs w:val="17"/>
        </w:rPr>
        <w:t xml:space="preserve"> Unit)</w:t>
      </w:r>
    </w:p>
    <w:p w14:paraId="6F59C234" w14:textId="3B16789C" w:rsidR="000F5365" w:rsidRDefault="00462DB8" w:rsidP="00435C6F">
      <w:pPr>
        <w:pStyle w:val="Sansinterligne"/>
        <w:ind w:left="709"/>
        <w:jc w:val="both"/>
        <w:rPr>
          <w:sz w:val="17"/>
          <w:szCs w:val="17"/>
        </w:rPr>
      </w:pPr>
      <w:r>
        <w:rPr>
          <w:sz w:val="17"/>
          <w:szCs w:val="17"/>
        </w:rPr>
        <w:t>Le CPU (p</w:t>
      </w:r>
      <w:r w:rsidRPr="00462DB8">
        <w:rPr>
          <w:sz w:val="17"/>
          <w:szCs w:val="17"/>
        </w:rPr>
        <w:t>rocesseur ou Unité centrale de traitement)</w:t>
      </w:r>
      <w:r>
        <w:rPr>
          <w:sz w:val="17"/>
          <w:szCs w:val="17"/>
        </w:rPr>
        <w:t xml:space="preserve"> </w:t>
      </w:r>
      <w:r w:rsidR="002F1421" w:rsidRPr="00371458">
        <w:rPr>
          <w:sz w:val="17"/>
          <w:szCs w:val="17"/>
        </w:rPr>
        <w:t xml:space="preserve">se charge des </w:t>
      </w:r>
      <w:r w:rsidR="002F1421" w:rsidRPr="00371458">
        <w:rPr>
          <w:b/>
          <w:bCs/>
          <w:sz w:val="17"/>
          <w:szCs w:val="17"/>
        </w:rPr>
        <w:t>calculs mathématiques</w:t>
      </w:r>
      <w:r w:rsidR="002F1421" w:rsidRPr="00371458">
        <w:rPr>
          <w:sz w:val="17"/>
          <w:szCs w:val="17"/>
        </w:rPr>
        <w:t xml:space="preserve"> et des </w:t>
      </w:r>
      <w:r w:rsidR="002F1421" w:rsidRPr="00371458">
        <w:rPr>
          <w:b/>
          <w:bCs/>
          <w:sz w:val="17"/>
          <w:szCs w:val="17"/>
        </w:rPr>
        <w:t>transferts de données</w:t>
      </w:r>
      <w:r w:rsidR="002F1421" w:rsidRPr="00371458">
        <w:rPr>
          <w:sz w:val="17"/>
          <w:szCs w:val="17"/>
        </w:rPr>
        <w:t>.</w:t>
      </w:r>
      <w:r w:rsidR="003140B6" w:rsidRPr="00371458">
        <w:rPr>
          <w:sz w:val="17"/>
          <w:szCs w:val="17"/>
        </w:rPr>
        <w:t xml:space="preserve"> </w:t>
      </w:r>
      <w:r>
        <w:rPr>
          <w:sz w:val="17"/>
          <w:szCs w:val="17"/>
        </w:rPr>
        <w:t>Son organisation interne (simplifiée) est représentée ci-dessous.</w:t>
      </w:r>
    </w:p>
    <w:p w14:paraId="18BA6CA4" w14:textId="77777777" w:rsidR="00FB2ADD" w:rsidRPr="00371458" w:rsidRDefault="00FB2ADD" w:rsidP="008D058C">
      <w:pPr>
        <w:pStyle w:val="Sansinterligne"/>
        <w:jc w:val="both"/>
        <w:rPr>
          <w:sz w:val="17"/>
          <w:szCs w:val="17"/>
        </w:rPr>
      </w:pPr>
    </w:p>
    <w:tbl>
      <w:tblPr>
        <w:tblStyle w:val="Grilledutableau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5599"/>
      </w:tblGrid>
      <w:tr w:rsidR="00F14CF8" w14:paraId="78492080" w14:textId="77777777" w:rsidTr="00F97DBF">
        <w:tc>
          <w:tcPr>
            <w:tcW w:w="4248" w:type="dxa"/>
            <w:vAlign w:val="center"/>
          </w:tcPr>
          <w:p w14:paraId="43F55676" w14:textId="77777777" w:rsidR="00E938EF" w:rsidRDefault="00F14CF8" w:rsidP="00E938EF">
            <w:pPr>
              <w:pStyle w:val="Sansinterligne"/>
              <w:keepNext/>
              <w:jc w:val="center"/>
            </w:pPr>
            <w:r>
              <w:rPr>
                <w:noProof/>
                <w:szCs w:val="18"/>
              </w:rPr>
              <w:drawing>
                <wp:inline distT="0" distB="0" distL="0" distR="0" wp14:anchorId="770C79FA" wp14:editId="379526CF">
                  <wp:extent cx="2731057" cy="2852737"/>
                  <wp:effectExtent l="0" t="0" r="0" b="508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2118" cy="2864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A94E15" w14:textId="5EC33F25" w:rsidR="00F14CF8" w:rsidRPr="008D058C" w:rsidRDefault="00E938EF" w:rsidP="00E938EF">
            <w:pPr>
              <w:pStyle w:val="Lgende"/>
              <w:jc w:val="center"/>
              <w:rPr>
                <w:color w:val="000000" w:themeColor="text1"/>
                <w:sz w:val="14"/>
                <w:szCs w:val="14"/>
              </w:rPr>
            </w:pPr>
            <w:bookmarkStart w:id="12" w:name="_Toc182582262"/>
            <w:r w:rsidRPr="008D058C">
              <w:rPr>
                <w:b/>
                <w:bCs/>
                <w:color w:val="000000" w:themeColor="text1"/>
                <w:sz w:val="14"/>
                <w:szCs w:val="14"/>
              </w:rPr>
              <w:t xml:space="preserve">Figure </w:t>
            </w:r>
            <w:r w:rsidRPr="008D058C">
              <w:rPr>
                <w:b/>
                <w:bCs/>
                <w:color w:val="000000" w:themeColor="text1"/>
                <w:sz w:val="14"/>
                <w:szCs w:val="14"/>
              </w:rPr>
              <w:fldChar w:fldCharType="begin"/>
            </w:r>
            <w:r w:rsidRPr="008D058C">
              <w:rPr>
                <w:b/>
                <w:bCs/>
                <w:color w:val="000000" w:themeColor="text1"/>
                <w:sz w:val="14"/>
                <w:szCs w:val="14"/>
              </w:rPr>
              <w:instrText xml:space="preserve"> SEQ Figure \* ARABIC </w:instrText>
            </w:r>
            <w:r w:rsidRPr="008D058C">
              <w:rPr>
                <w:b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5D35CA">
              <w:rPr>
                <w:b/>
                <w:bCs/>
                <w:noProof/>
                <w:color w:val="000000" w:themeColor="text1"/>
                <w:sz w:val="14"/>
                <w:szCs w:val="14"/>
              </w:rPr>
              <w:t>4</w:t>
            </w:r>
            <w:r w:rsidRPr="008D058C">
              <w:rPr>
                <w:b/>
                <w:bCs/>
                <w:color w:val="000000" w:themeColor="text1"/>
                <w:sz w:val="14"/>
                <w:szCs w:val="14"/>
              </w:rPr>
              <w:fldChar w:fldCharType="end"/>
            </w:r>
            <w:r w:rsidRPr="008D058C">
              <w:rPr>
                <w:color w:val="000000" w:themeColor="text1"/>
                <w:sz w:val="14"/>
                <w:szCs w:val="14"/>
              </w:rPr>
              <w:t xml:space="preserve"> : </w:t>
            </w:r>
            <w:r w:rsidR="00284DC1">
              <w:rPr>
                <w:color w:val="000000" w:themeColor="text1"/>
                <w:sz w:val="14"/>
                <w:szCs w:val="14"/>
              </w:rPr>
              <w:t>O</w:t>
            </w:r>
            <w:r w:rsidRPr="008D058C">
              <w:rPr>
                <w:color w:val="000000" w:themeColor="text1"/>
                <w:sz w:val="14"/>
                <w:szCs w:val="14"/>
              </w:rPr>
              <w:t>rganisation pour une puce de 10</w:t>
            </w:r>
            <w:r w:rsidRPr="008D058C">
              <w:rPr>
                <w:color w:val="000000" w:themeColor="text1"/>
                <w:sz w:val="14"/>
                <w:szCs w:val="14"/>
                <w:vertAlign w:val="superscript"/>
              </w:rPr>
              <w:t>8</w:t>
            </w:r>
            <w:r w:rsidRPr="008D058C">
              <w:rPr>
                <w:color w:val="000000" w:themeColor="text1"/>
                <w:sz w:val="14"/>
                <w:szCs w:val="14"/>
              </w:rPr>
              <w:t xml:space="preserve"> transistors</w:t>
            </w:r>
            <w:bookmarkEnd w:id="12"/>
          </w:p>
        </w:tc>
        <w:tc>
          <w:tcPr>
            <w:tcW w:w="5641" w:type="dxa"/>
            <w:vAlign w:val="center"/>
          </w:tcPr>
          <w:p w14:paraId="682B129C" w14:textId="1D46CB91" w:rsidR="00F14CF8" w:rsidRPr="00371458" w:rsidRDefault="00F14CF8" w:rsidP="00F97DBF">
            <w:pPr>
              <w:pStyle w:val="Sansinterligne"/>
              <w:numPr>
                <w:ilvl w:val="0"/>
                <w:numId w:val="7"/>
              </w:numPr>
              <w:ind w:left="302" w:hanging="265"/>
              <w:rPr>
                <w:b/>
                <w:bCs/>
                <w:sz w:val="16"/>
                <w:szCs w:val="16"/>
              </w:rPr>
            </w:pPr>
            <w:r w:rsidRPr="00371458">
              <w:rPr>
                <w:b/>
                <w:bCs/>
                <w:sz w:val="16"/>
                <w:szCs w:val="16"/>
              </w:rPr>
              <w:t xml:space="preserve">L'unité de contrôle </w:t>
            </w:r>
          </w:p>
          <w:p w14:paraId="5775C688" w14:textId="0A4E1E0C" w:rsidR="00F14CF8" w:rsidRDefault="003C16A8" w:rsidP="00F97DBF">
            <w:pPr>
              <w:pStyle w:val="Sansinterligne"/>
              <w:ind w:left="19"/>
              <w:rPr>
                <w:color w:val="auto"/>
                <w:sz w:val="16"/>
                <w:szCs w:val="16"/>
              </w:rPr>
            </w:pPr>
            <w:r>
              <w:rPr>
                <w:noProof/>
              </w:rPr>
              <w:pict w14:anchorId="09FB573B">
                <v:shape id="Zone de texte 53" o:spid="_x0000_s1101" type="#_x0000_t202" style="position:absolute;left:0;text-align:left;margin-left:457.5pt;margin-top:21.5pt;width:69pt;height:120.25pt;z-index:2516961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" filled="f" stroked="f" strokeweight=".5pt">
                  <v:textbox style="mso-next-textbox:#Zone de texte 53">
                    <w:txbxContent>
                      <w:p w14:paraId="2F935C09" w14:textId="77777777" w:rsidR="00F14CF8" w:rsidRPr="00C023A1" w:rsidRDefault="00F14CF8" w:rsidP="00F14CF8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noProof/>
                            <w:sz w:val="14"/>
                            <w:szCs w:val="14"/>
                          </w:rPr>
                          <w:drawing>
                            <wp:inline distT="0" distB="0" distL="0" distR="0" wp14:anchorId="7E0D17EA" wp14:editId="575B647E">
                              <wp:extent cx="688340" cy="1154430"/>
                              <wp:effectExtent l="0" t="0" r="0" b="7620"/>
                              <wp:docPr id="1044669445" name="Image 104466944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8340" cy="11544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33E9837" w14:textId="77777777" w:rsidR="00F14CF8" w:rsidRDefault="00F14CF8" w:rsidP="00F14CF8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</w:p>
                      <w:p w14:paraId="536252BE" w14:textId="77777777" w:rsidR="00F14CF8" w:rsidRPr="00C023A1" w:rsidRDefault="00F14CF8" w:rsidP="00F14CF8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Registres du 6800</w:t>
                        </w:r>
                      </w:p>
                    </w:txbxContent>
                  </v:textbox>
                </v:shape>
              </w:pict>
            </w:r>
            <w:r w:rsidR="00F97DBF" w:rsidRPr="00F97DBF">
              <w:rPr>
                <w:color w:val="auto"/>
                <w:sz w:val="16"/>
                <w:szCs w:val="16"/>
              </w:rPr>
              <w:t xml:space="preserve">Elle </w:t>
            </w:r>
            <w:r w:rsidR="00F97DBF" w:rsidRPr="00F97DBF">
              <w:rPr>
                <w:b/>
                <w:bCs/>
                <w:color w:val="auto"/>
                <w:sz w:val="16"/>
                <w:szCs w:val="16"/>
              </w:rPr>
              <w:t>récupère</w:t>
            </w:r>
            <w:r w:rsidR="00F14CF8" w:rsidRPr="00F97DBF">
              <w:rPr>
                <w:b/>
                <w:bCs/>
                <w:color w:val="auto"/>
                <w:sz w:val="16"/>
                <w:szCs w:val="16"/>
              </w:rPr>
              <w:t xml:space="preserve"> en mémoire la prochaine instruction à exécuter</w:t>
            </w:r>
            <w:r w:rsidR="00F14CF8" w:rsidRPr="00F97DBF">
              <w:rPr>
                <w:color w:val="auto"/>
                <w:sz w:val="16"/>
                <w:szCs w:val="16"/>
              </w:rPr>
              <w:t xml:space="preserve"> et les données sur lesquelles elle doit opérer puis les envoie à l'unité arithmétique et logique.</w:t>
            </w:r>
          </w:p>
          <w:p w14:paraId="313583B8" w14:textId="77777777" w:rsidR="00F97DBF" w:rsidRPr="00F97DBF" w:rsidRDefault="00F97DBF" w:rsidP="00F97DBF">
            <w:pPr>
              <w:pStyle w:val="Sansinterligne"/>
              <w:ind w:left="19"/>
              <w:rPr>
                <w:color w:val="auto"/>
                <w:sz w:val="16"/>
                <w:szCs w:val="16"/>
              </w:rPr>
            </w:pPr>
          </w:p>
          <w:p w14:paraId="5C4E43C5" w14:textId="77777777" w:rsidR="00F14CF8" w:rsidRPr="00371458" w:rsidRDefault="00F14CF8" w:rsidP="00F97DBF">
            <w:pPr>
              <w:pStyle w:val="Sansinterligne"/>
              <w:numPr>
                <w:ilvl w:val="0"/>
                <w:numId w:val="7"/>
              </w:numPr>
              <w:ind w:left="302" w:hanging="265"/>
              <w:rPr>
                <w:b/>
                <w:bCs/>
                <w:sz w:val="16"/>
                <w:szCs w:val="16"/>
              </w:rPr>
            </w:pPr>
            <w:r w:rsidRPr="00371458">
              <w:rPr>
                <w:b/>
                <w:bCs/>
                <w:sz w:val="16"/>
                <w:szCs w:val="16"/>
              </w:rPr>
              <w:t>L'unité arithmétique et logique (ALU)</w:t>
            </w:r>
          </w:p>
          <w:p w14:paraId="418AB9C7" w14:textId="6D0B0A46" w:rsidR="00F14CF8" w:rsidRDefault="00F14CF8" w:rsidP="00F97DBF">
            <w:pPr>
              <w:pStyle w:val="Sansinterligne"/>
              <w:ind w:left="8"/>
              <w:rPr>
                <w:color w:val="auto"/>
                <w:sz w:val="16"/>
                <w:szCs w:val="16"/>
              </w:rPr>
            </w:pPr>
            <w:r w:rsidRPr="00F97DBF">
              <w:rPr>
                <w:color w:val="auto"/>
                <w:sz w:val="16"/>
                <w:szCs w:val="16"/>
              </w:rPr>
              <w:t>Effectue les opérations arithmétiques (addition, soustraction, etc.) et logiques (Et, OU, décalage, etc.)</w:t>
            </w:r>
          </w:p>
          <w:p w14:paraId="5B9616DD" w14:textId="77777777" w:rsidR="00F97DBF" w:rsidRPr="00F97DBF" w:rsidRDefault="00F97DBF" w:rsidP="00F97DBF">
            <w:pPr>
              <w:pStyle w:val="Sansinterligne"/>
              <w:ind w:left="8"/>
              <w:rPr>
                <w:color w:val="auto"/>
                <w:sz w:val="16"/>
                <w:szCs w:val="16"/>
              </w:rPr>
            </w:pPr>
          </w:p>
          <w:p w14:paraId="0205DFA3" w14:textId="77777777" w:rsidR="00F14CF8" w:rsidRPr="00371458" w:rsidRDefault="00F14CF8" w:rsidP="00F97DBF">
            <w:pPr>
              <w:pStyle w:val="Sansinterligne"/>
              <w:numPr>
                <w:ilvl w:val="0"/>
                <w:numId w:val="7"/>
              </w:numPr>
              <w:ind w:left="302" w:hanging="265"/>
              <w:rPr>
                <w:b/>
                <w:bCs/>
                <w:sz w:val="16"/>
                <w:szCs w:val="16"/>
              </w:rPr>
            </w:pPr>
            <w:r w:rsidRPr="00371458">
              <w:rPr>
                <w:b/>
                <w:bCs/>
                <w:sz w:val="16"/>
                <w:szCs w:val="16"/>
              </w:rPr>
              <w:t>Les registres</w:t>
            </w:r>
          </w:p>
          <w:p w14:paraId="3661299C" w14:textId="7F36309C" w:rsidR="00F14CF8" w:rsidRPr="00F97DBF" w:rsidRDefault="00F14CF8" w:rsidP="00F97DBF">
            <w:pPr>
              <w:pStyle w:val="Sansinterligne"/>
              <w:ind w:left="8" w:right="2"/>
              <w:rPr>
                <w:color w:val="auto"/>
                <w:sz w:val="16"/>
                <w:szCs w:val="16"/>
              </w:rPr>
            </w:pPr>
            <w:r w:rsidRPr="00F97DBF">
              <w:rPr>
                <w:color w:val="auto"/>
                <w:sz w:val="16"/>
                <w:szCs w:val="16"/>
              </w:rPr>
              <w:t>Les registres sont des mémoires internes très rapides. Ils sont nombreux dans les processeurs modernes. Certains ont un rôle particulier.</w:t>
            </w:r>
          </w:p>
          <w:p w14:paraId="488624C2" w14:textId="77777777" w:rsidR="00F14CF8" w:rsidRPr="00F97DBF" w:rsidRDefault="00F14CF8" w:rsidP="00F97DBF">
            <w:pPr>
              <w:pStyle w:val="Sansinterligne"/>
              <w:ind w:left="8" w:right="2"/>
              <w:rPr>
                <w:color w:val="auto"/>
                <w:sz w:val="16"/>
                <w:szCs w:val="16"/>
              </w:rPr>
            </w:pPr>
            <w:r w:rsidRPr="00F97DBF">
              <w:rPr>
                <w:color w:val="auto"/>
                <w:sz w:val="16"/>
                <w:szCs w:val="16"/>
              </w:rPr>
              <w:t>- Le registre d'instruction (</w:t>
            </w:r>
            <w:r w:rsidRPr="00F97DBF">
              <w:rPr>
                <w:b/>
                <w:bCs/>
                <w:color w:val="auto"/>
                <w:sz w:val="16"/>
                <w:szCs w:val="16"/>
              </w:rPr>
              <w:t>IR</w:t>
            </w:r>
            <w:r w:rsidRPr="00F97DBF">
              <w:rPr>
                <w:color w:val="auto"/>
                <w:sz w:val="16"/>
                <w:szCs w:val="16"/>
              </w:rPr>
              <w:t>) contient l'instruction courante à décoder et à exécuter.</w:t>
            </w:r>
          </w:p>
          <w:p w14:paraId="5D3D0436" w14:textId="668BD810" w:rsidR="00F14CF8" w:rsidRPr="00F97DBF" w:rsidRDefault="00F14CF8" w:rsidP="00F97DBF">
            <w:pPr>
              <w:pStyle w:val="Sansinterligne"/>
              <w:ind w:left="8" w:right="2"/>
              <w:rPr>
                <w:color w:val="auto"/>
                <w:sz w:val="16"/>
                <w:szCs w:val="16"/>
              </w:rPr>
            </w:pPr>
            <w:r w:rsidRPr="00F97DBF">
              <w:rPr>
                <w:color w:val="auto"/>
                <w:sz w:val="16"/>
                <w:szCs w:val="16"/>
              </w:rPr>
              <w:t>- Le compteur programme (</w:t>
            </w:r>
            <w:r w:rsidRPr="00F97DBF">
              <w:rPr>
                <w:b/>
                <w:bCs/>
                <w:color w:val="auto"/>
                <w:sz w:val="16"/>
                <w:szCs w:val="16"/>
              </w:rPr>
              <w:t>PC</w:t>
            </w:r>
            <w:r w:rsidRPr="00F97DBF">
              <w:rPr>
                <w:color w:val="auto"/>
                <w:sz w:val="16"/>
                <w:szCs w:val="16"/>
              </w:rPr>
              <w:t>) indique l'emplacement mémoire de la prochaine instruction</w:t>
            </w:r>
            <w:r w:rsidR="00F97DBF" w:rsidRPr="00F97DBF">
              <w:rPr>
                <w:color w:val="auto"/>
                <w:sz w:val="16"/>
                <w:szCs w:val="16"/>
              </w:rPr>
              <w:t xml:space="preserve"> à exécuter,</w:t>
            </w:r>
          </w:p>
          <w:p w14:paraId="08D76E60" w14:textId="5A422218" w:rsidR="00F14CF8" w:rsidRPr="00F97DBF" w:rsidRDefault="00F14CF8" w:rsidP="00F97DBF">
            <w:pPr>
              <w:pStyle w:val="Sansinterligne"/>
              <w:ind w:left="8" w:right="2"/>
              <w:rPr>
                <w:color w:val="auto"/>
                <w:sz w:val="16"/>
                <w:szCs w:val="16"/>
              </w:rPr>
            </w:pPr>
            <w:r w:rsidRPr="00F97DBF">
              <w:rPr>
                <w:color w:val="auto"/>
                <w:sz w:val="16"/>
                <w:szCs w:val="16"/>
              </w:rPr>
              <w:t xml:space="preserve">- le ou les </w:t>
            </w:r>
            <w:r w:rsidRPr="00F97DBF">
              <w:rPr>
                <w:b/>
                <w:bCs/>
                <w:color w:val="auto"/>
                <w:sz w:val="16"/>
                <w:szCs w:val="16"/>
              </w:rPr>
              <w:t>accumulateurs</w:t>
            </w:r>
            <w:r w:rsidRPr="00F97DBF">
              <w:rPr>
                <w:color w:val="auto"/>
                <w:sz w:val="16"/>
                <w:szCs w:val="16"/>
              </w:rPr>
              <w:t xml:space="preserve"> </w:t>
            </w:r>
            <w:r w:rsidR="00F97DBF" w:rsidRPr="00F97DBF">
              <w:rPr>
                <w:color w:val="auto"/>
                <w:sz w:val="16"/>
                <w:szCs w:val="16"/>
              </w:rPr>
              <w:t>(sur les anciens microprocesseur</w:t>
            </w:r>
            <w:r w:rsidR="004A5838">
              <w:rPr>
                <w:color w:val="auto"/>
                <w:sz w:val="16"/>
                <w:szCs w:val="16"/>
              </w:rPr>
              <w:t>s</w:t>
            </w:r>
            <w:r w:rsidR="00F97DBF" w:rsidRPr="00F97DBF">
              <w:rPr>
                <w:color w:val="auto"/>
                <w:sz w:val="16"/>
                <w:szCs w:val="16"/>
              </w:rPr>
              <w:t>) sont utilisés pour les calculs</w:t>
            </w:r>
            <w:r w:rsidRPr="00F97DBF">
              <w:rPr>
                <w:color w:val="auto"/>
                <w:sz w:val="16"/>
                <w:szCs w:val="16"/>
              </w:rPr>
              <w:t>.</w:t>
            </w:r>
          </w:p>
          <w:p w14:paraId="4BB21BC9" w14:textId="27F0E38E" w:rsidR="00F14CF8" w:rsidRPr="00F97DBF" w:rsidRDefault="00F14CF8" w:rsidP="00F97DBF">
            <w:pPr>
              <w:pStyle w:val="Sansinterligne"/>
              <w:ind w:left="8" w:right="2"/>
              <w:rPr>
                <w:color w:val="auto"/>
                <w:sz w:val="16"/>
                <w:szCs w:val="16"/>
              </w:rPr>
            </w:pPr>
            <w:r w:rsidRPr="00F97DBF">
              <w:rPr>
                <w:color w:val="auto"/>
                <w:sz w:val="16"/>
                <w:szCs w:val="16"/>
              </w:rPr>
              <w:t>- le registre d'état (</w:t>
            </w:r>
            <w:r w:rsidRPr="00F97DBF">
              <w:rPr>
                <w:b/>
                <w:bCs/>
                <w:color w:val="auto"/>
                <w:sz w:val="16"/>
                <w:szCs w:val="16"/>
              </w:rPr>
              <w:t>SR</w:t>
            </w:r>
            <w:r w:rsidRPr="00F97DBF">
              <w:rPr>
                <w:color w:val="auto"/>
                <w:sz w:val="16"/>
                <w:szCs w:val="16"/>
              </w:rPr>
              <w:t>) indique si une opération à renvoyé zéro, un résultat négatif, etc.</w:t>
            </w:r>
          </w:p>
          <w:p w14:paraId="18353336" w14:textId="38563179" w:rsidR="00F14CF8" w:rsidRPr="00F97DBF" w:rsidRDefault="00F14CF8" w:rsidP="00F97DBF">
            <w:pPr>
              <w:pStyle w:val="Sansinterligne"/>
              <w:ind w:left="8" w:right="2"/>
              <w:rPr>
                <w:color w:val="auto"/>
                <w:sz w:val="16"/>
                <w:szCs w:val="16"/>
              </w:rPr>
            </w:pPr>
            <w:r w:rsidRPr="00F97DBF">
              <w:rPr>
                <w:color w:val="auto"/>
                <w:sz w:val="16"/>
                <w:szCs w:val="16"/>
              </w:rPr>
              <w:t>- le pointeur de pile (</w:t>
            </w:r>
            <w:r w:rsidRPr="00F97DBF">
              <w:rPr>
                <w:b/>
                <w:bCs/>
                <w:color w:val="auto"/>
                <w:sz w:val="16"/>
                <w:szCs w:val="16"/>
              </w:rPr>
              <w:t>SP</w:t>
            </w:r>
            <w:r w:rsidRPr="00F97DBF">
              <w:rPr>
                <w:color w:val="auto"/>
                <w:sz w:val="16"/>
                <w:szCs w:val="16"/>
              </w:rPr>
              <w:t>) indique une zone de la mémoire utilisée par les sous-programmes.</w:t>
            </w:r>
          </w:p>
          <w:p w14:paraId="35257012" w14:textId="578D54C3" w:rsidR="00F14CF8" w:rsidRPr="00371458" w:rsidRDefault="00F14CF8" w:rsidP="00F97DBF">
            <w:pPr>
              <w:pStyle w:val="Sansinterligne"/>
              <w:rPr>
                <w:sz w:val="16"/>
                <w:szCs w:val="16"/>
              </w:rPr>
            </w:pPr>
          </w:p>
        </w:tc>
      </w:tr>
    </w:tbl>
    <w:p w14:paraId="430A46F7" w14:textId="73D0CF44" w:rsidR="00F97DBF" w:rsidRPr="00441638" w:rsidRDefault="008D058C" w:rsidP="00F97DBF">
      <w:pPr>
        <w:pStyle w:val="Sansinterligne"/>
        <w:jc w:val="both"/>
        <w:rPr>
          <w:sz w:val="17"/>
          <w:szCs w:val="17"/>
        </w:rPr>
      </w:pPr>
      <w:r w:rsidRPr="00441638">
        <w:rPr>
          <w:noProof/>
          <w:sz w:val="17"/>
          <w:szCs w:val="17"/>
        </w:rPr>
        <w:pict w14:anchorId="597D13B4">
          <v:shape id="Zone de texte 24" o:spid="_x0000_s1100" type="#_x0000_t202" style="position:absolute;left:0;text-align:left;margin-left:425.85pt;margin-top:10.05pt;width:100.85pt;height:128.6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" fillcolor="white [3201]" stroked="f" strokeweight=".5pt">
            <v:textbox style="mso-next-textbox:#Zone de texte 24">
              <w:txbxContent>
                <w:tbl>
                  <w:tblPr>
                    <w:tblStyle w:val="Grilledutableau"/>
                    <w:tblW w:w="1951" w:type="dxa"/>
                    <w:tblLook w:val="04A0" w:firstRow="1" w:lastRow="0" w:firstColumn="1" w:lastColumn="0" w:noHBand="0" w:noVBand="1"/>
                  </w:tblPr>
                  <w:tblGrid>
                    <w:gridCol w:w="709"/>
                    <w:gridCol w:w="1242"/>
                  </w:tblGrid>
                  <w:tr w:rsidR="000F2ABF" w14:paraId="18BBA805" w14:textId="77777777" w:rsidTr="008D058C"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78884989" w14:textId="77777777" w:rsidR="000F2ABF" w:rsidRDefault="000F2ABF" w:rsidP="00DB4B1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DB4B11">
                          <w:rPr>
                            <w:sz w:val="16"/>
                            <w:szCs w:val="16"/>
                          </w:rPr>
                          <w:t>FFFF</w:t>
                        </w:r>
                      </w:p>
                      <w:p w14:paraId="1F79F4EC" w14:textId="77777777" w:rsidR="000F2ABF" w:rsidRDefault="000F2ABF" w:rsidP="00DB4B1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  <w:p w14:paraId="24B5C7CB" w14:textId="77777777" w:rsidR="000F2ABF" w:rsidRPr="00DB4B11" w:rsidRDefault="000F2ABF" w:rsidP="00DB4B1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F001</w:t>
                        </w:r>
                      </w:p>
                    </w:tc>
                    <w:tc>
                      <w:tcPr>
                        <w:tcW w:w="1242" w:type="dxa"/>
                      </w:tcPr>
                      <w:p w14:paraId="6CBE8A37" w14:textId="77777777" w:rsidR="000F2ABF" w:rsidRPr="00C023A1" w:rsidRDefault="000F2ABF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  <w:p w14:paraId="64C94728" w14:textId="77777777" w:rsidR="000F2ABF" w:rsidRPr="00C023A1" w:rsidRDefault="000F2ABF" w:rsidP="008D058C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Mémoire non volatile</w:t>
                        </w:r>
                      </w:p>
                    </w:tc>
                  </w:tr>
                  <w:tr w:rsidR="000F2ABF" w14:paraId="48A543C0" w14:textId="77777777" w:rsidTr="008D058C">
                    <w:trPr>
                      <w:trHeight w:val="1211"/>
                    </w:trPr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72297D2A" w14:textId="77777777" w:rsidR="000F2ABF" w:rsidRPr="00DB4B11" w:rsidRDefault="000F2ABF" w:rsidP="00DB4B1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F000</w:t>
                        </w:r>
                      </w:p>
                      <w:p w14:paraId="3CB39AAF" w14:textId="77777777" w:rsidR="000F2ABF" w:rsidRDefault="000F2ABF" w:rsidP="00DB4B1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  <w:p w14:paraId="5142111A" w14:textId="77777777" w:rsidR="000F2ABF" w:rsidRDefault="000F2ABF" w:rsidP="00DB4B1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  <w:p w14:paraId="6E96F101" w14:textId="77777777" w:rsidR="000F2ABF" w:rsidRDefault="000F2ABF" w:rsidP="00DB4B1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  <w:p w14:paraId="2FA8960C" w14:textId="77777777" w:rsidR="000F2ABF" w:rsidRDefault="000F2ABF" w:rsidP="008D058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71910660" w14:textId="77777777" w:rsidR="000F2ABF" w:rsidRPr="00DB4B11" w:rsidRDefault="000F2ABF" w:rsidP="00C023A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DB4B11">
                          <w:rPr>
                            <w:sz w:val="16"/>
                            <w:szCs w:val="16"/>
                          </w:rPr>
                          <w:t>0000</w:t>
                        </w:r>
                      </w:p>
                    </w:tc>
                    <w:tc>
                      <w:tcPr>
                        <w:tcW w:w="1242" w:type="dxa"/>
                      </w:tcPr>
                      <w:p w14:paraId="63AE7DAB" w14:textId="77777777" w:rsidR="000F2ABF" w:rsidRDefault="000F2ABF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 xml:space="preserve">Sommet de la pile </w:t>
                        </w:r>
                        <w:r>
                          <w:rPr>
                            <w:sz w:val="14"/>
                            <w:szCs w:val="14"/>
                          </w:rPr>
                          <w:sym w:font="Symbol" w:char="F0AF"/>
                        </w:r>
                      </w:p>
                      <w:p w14:paraId="3817FF6F" w14:textId="77777777" w:rsidR="000F2ABF" w:rsidRDefault="000F2ABF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  <w:p w14:paraId="0BAF17E6" w14:textId="77777777" w:rsidR="000F2ABF" w:rsidRDefault="000F2ABF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  <w:p w14:paraId="57348C79" w14:textId="77777777" w:rsidR="000F2ABF" w:rsidRDefault="000F2ABF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  <w:p w14:paraId="53C7B10D" w14:textId="77777777" w:rsidR="008D058C" w:rsidRDefault="008D058C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  <w:p w14:paraId="15FDE775" w14:textId="2122EC15" w:rsidR="000F2ABF" w:rsidRPr="00C023A1" w:rsidRDefault="000F2ABF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sym w:font="Symbol" w:char="F0AD"/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Début </w:t>
                        </w: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du prog</w:t>
                        </w:r>
                        <w:proofErr w:type="gram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c>
                  </w:tr>
                </w:tbl>
                <w:p w14:paraId="0947921B" w14:textId="77777777" w:rsidR="00A125BA" w:rsidRDefault="00A125BA" w:rsidP="00A125BA">
                  <w:pPr>
                    <w:pStyle w:val="Sansinterligne"/>
                    <w:rPr>
                      <w:sz w:val="12"/>
                      <w:szCs w:val="12"/>
                    </w:rPr>
                  </w:pPr>
                </w:p>
                <w:p w14:paraId="07250B33" w14:textId="27102B62" w:rsidR="000F2ABF" w:rsidRPr="008E6577" w:rsidRDefault="000F2ABF" w:rsidP="007F14F0">
                  <w:pPr>
                    <w:pStyle w:val="Sansinterligne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8E6577">
                    <w:rPr>
                      <w:b/>
                      <w:bCs/>
                      <w:sz w:val="12"/>
                      <w:szCs w:val="12"/>
                    </w:rPr>
                    <w:t xml:space="preserve">Espace mémoire de </w:t>
                  </w:r>
                </w:p>
                <w:p w14:paraId="332B4CF7" w14:textId="515E0E23" w:rsidR="000F2ABF" w:rsidRPr="008E6577" w:rsidRDefault="000F2ABF" w:rsidP="007F14F0">
                  <w:pPr>
                    <w:pStyle w:val="Sansinterligne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8E6577">
                    <w:rPr>
                      <w:b/>
                      <w:bCs/>
                      <w:sz w:val="12"/>
                      <w:szCs w:val="12"/>
                    </w:rPr>
                    <w:t>2</w:t>
                  </w:r>
                  <w:r w:rsidRPr="008E6577">
                    <w:rPr>
                      <w:b/>
                      <w:bCs/>
                      <w:sz w:val="12"/>
                      <w:szCs w:val="12"/>
                      <w:vertAlign w:val="superscript"/>
                    </w:rPr>
                    <w:t>16</w:t>
                  </w:r>
                  <w:r w:rsidRPr="008E6577">
                    <w:rPr>
                      <w:b/>
                      <w:bCs/>
                      <w:sz w:val="12"/>
                      <w:szCs w:val="12"/>
                    </w:rPr>
                    <w:t xml:space="preserve"> = 65536 octets</w:t>
                  </w:r>
                  <w:r w:rsidR="00A125BA" w:rsidRPr="008E6577">
                    <w:rPr>
                      <w:b/>
                      <w:bCs/>
                      <w:sz w:val="12"/>
                      <w:szCs w:val="12"/>
                    </w:rPr>
                    <w:t xml:space="preserve"> </w:t>
                  </w:r>
                  <w:r w:rsidR="008D058C" w:rsidRPr="008E6577">
                    <w:rPr>
                      <w:b/>
                      <w:bCs/>
                      <w:sz w:val="12"/>
                      <w:szCs w:val="12"/>
                    </w:rPr>
                    <w:t>du 6800</w:t>
                  </w:r>
                </w:p>
              </w:txbxContent>
            </v:textbox>
          </v:shape>
        </w:pict>
      </w:r>
    </w:p>
    <w:p w14:paraId="6221FC49" w14:textId="2F7342A7" w:rsidR="002F1421" w:rsidRPr="00E87473" w:rsidRDefault="002F1421" w:rsidP="008A201F">
      <w:pPr>
        <w:pStyle w:val="Sansinterligne"/>
        <w:numPr>
          <w:ilvl w:val="0"/>
          <w:numId w:val="2"/>
        </w:numPr>
        <w:ind w:left="709" w:hanging="283"/>
        <w:jc w:val="both"/>
        <w:rPr>
          <w:b/>
          <w:bCs/>
          <w:szCs w:val="18"/>
        </w:rPr>
      </w:pPr>
      <w:r w:rsidRPr="00E87473">
        <w:rPr>
          <w:b/>
          <w:bCs/>
          <w:szCs w:val="18"/>
        </w:rPr>
        <w:t>La mémoire</w:t>
      </w:r>
    </w:p>
    <w:p w14:paraId="4CD878C0" w14:textId="3640DE5C" w:rsidR="002F1421" w:rsidRPr="00F97DBF" w:rsidRDefault="00E87473" w:rsidP="00A125BA">
      <w:pPr>
        <w:pStyle w:val="Sansinterligne"/>
        <w:ind w:left="567" w:right="2102"/>
        <w:jc w:val="both"/>
        <w:rPr>
          <w:color w:val="auto"/>
          <w:sz w:val="17"/>
          <w:szCs w:val="17"/>
        </w:rPr>
      </w:pPr>
      <w:r w:rsidRPr="00F97DBF">
        <w:rPr>
          <w:color w:val="auto"/>
          <w:sz w:val="17"/>
          <w:szCs w:val="17"/>
        </w:rPr>
        <w:t xml:space="preserve">La mémoire contient à la fois </w:t>
      </w:r>
      <w:r w:rsidRPr="00F97DBF">
        <w:rPr>
          <w:b/>
          <w:bCs/>
          <w:color w:val="auto"/>
          <w:sz w:val="17"/>
          <w:szCs w:val="17"/>
        </w:rPr>
        <w:t>les programmes</w:t>
      </w:r>
      <w:r w:rsidRPr="00F97DBF">
        <w:rPr>
          <w:color w:val="auto"/>
          <w:sz w:val="17"/>
          <w:szCs w:val="17"/>
        </w:rPr>
        <w:t xml:space="preserve"> et les </w:t>
      </w:r>
      <w:r w:rsidRPr="00F97DBF">
        <w:rPr>
          <w:b/>
          <w:bCs/>
          <w:color w:val="auto"/>
          <w:sz w:val="17"/>
          <w:szCs w:val="17"/>
        </w:rPr>
        <w:t>données</w:t>
      </w:r>
      <w:r w:rsidRPr="00F97DBF">
        <w:rPr>
          <w:color w:val="auto"/>
          <w:sz w:val="17"/>
          <w:szCs w:val="17"/>
        </w:rPr>
        <w:t xml:space="preserve">. On distingue habituellement deux types de mémoires : </w:t>
      </w:r>
    </w:p>
    <w:p w14:paraId="279D3DBC" w14:textId="7DE99EB8" w:rsidR="00E87473" w:rsidRPr="00F97DBF" w:rsidRDefault="00E87473" w:rsidP="00A125BA">
      <w:pPr>
        <w:pStyle w:val="Sansinterligne"/>
        <w:ind w:left="567" w:right="2102"/>
        <w:jc w:val="both"/>
        <w:rPr>
          <w:color w:val="auto"/>
          <w:sz w:val="17"/>
          <w:szCs w:val="17"/>
        </w:rPr>
      </w:pPr>
      <w:r w:rsidRPr="00F97DBF">
        <w:rPr>
          <w:color w:val="auto"/>
          <w:sz w:val="17"/>
          <w:szCs w:val="17"/>
        </w:rPr>
        <w:t xml:space="preserve">- </w:t>
      </w:r>
      <w:r w:rsidR="00EC7B65" w:rsidRPr="00F97DBF">
        <w:rPr>
          <w:color w:val="auto"/>
          <w:sz w:val="17"/>
          <w:szCs w:val="17"/>
        </w:rPr>
        <w:t>l</w:t>
      </w:r>
      <w:r w:rsidRPr="00F97DBF">
        <w:rPr>
          <w:color w:val="auto"/>
          <w:sz w:val="17"/>
          <w:szCs w:val="17"/>
        </w:rPr>
        <w:t xml:space="preserve">a </w:t>
      </w:r>
      <w:r w:rsidRPr="00F97DBF">
        <w:rPr>
          <w:b/>
          <w:bCs/>
          <w:color w:val="auto"/>
          <w:sz w:val="17"/>
          <w:szCs w:val="17"/>
        </w:rPr>
        <w:t>mémoire vive</w:t>
      </w:r>
      <w:r w:rsidRPr="00F97DBF">
        <w:rPr>
          <w:color w:val="auto"/>
          <w:sz w:val="17"/>
          <w:szCs w:val="17"/>
        </w:rPr>
        <w:t xml:space="preserve"> ou volatile perd son contenu dès que l'ordinateur est éteint</w:t>
      </w:r>
      <w:r w:rsidR="00FB0917" w:rsidRPr="00F97DBF">
        <w:rPr>
          <w:color w:val="auto"/>
          <w:sz w:val="17"/>
          <w:szCs w:val="17"/>
        </w:rPr>
        <w:t xml:space="preserve"> (</w:t>
      </w:r>
      <w:r w:rsidR="009110F7" w:rsidRPr="00F97DBF">
        <w:rPr>
          <w:color w:val="auto"/>
          <w:sz w:val="17"/>
          <w:szCs w:val="17"/>
        </w:rPr>
        <w:t>ex. :</w:t>
      </w:r>
      <w:r w:rsidR="00167743" w:rsidRPr="00F97DBF">
        <w:rPr>
          <w:color w:val="auto"/>
          <w:sz w:val="17"/>
          <w:szCs w:val="17"/>
        </w:rPr>
        <w:t xml:space="preserve"> </w:t>
      </w:r>
      <w:r w:rsidR="00FB0917" w:rsidRPr="00F97DBF">
        <w:rPr>
          <w:b/>
          <w:bCs/>
          <w:color w:val="auto"/>
          <w:sz w:val="17"/>
          <w:szCs w:val="17"/>
        </w:rPr>
        <w:t>RAM</w:t>
      </w:r>
      <w:r w:rsidR="00FB0917" w:rsidRPr="00F97DBF">
        <w:rPr>
          <w:color w:val="auto"/>
          <w:sz w:val="17"/>
          <w:szCs w:val="17"/>
        </w:rPr>
        <w:t xml:space="preserve"> </w:t>
      </w:r>
      <w:r w:rsidR="00167743" w:rsidRPr="00F97DBF">
        <w:rPr>
          <w:color w:val="auto"/>
          <w:sz w:val="17"/>
          <w:szCs w:val="17"/>
        </w:rPr>
        <w:t>pour</w:t>
      </w:r>
      <w:r w:rsidR="00FB0917" w:rsidRPr="00F97DBF">
        <w:rPr>
          <w:color w:val="auto"/>
          <w:sz w:val="17"/>
          <w:szCs w:val="17"/>
        </w:rPr>
        <w:t xml:space="preserve"> </w:t>
      </w:r>
      <w:proofErr w:type="spellStart"/>
      <w:r w:rsidR="00FB0917" w:rsidRPr="00F97DBF">
        <w:rPr>
          <w:color w:val="auto"/>
          <w:sz w:val="17"/>
          <w:szCs w:val="17"/>
        </w:rPr>
        <w:t>Random-access</w:t>
      </w:r>
      <w:proofErr w:type="spellEnd"/>
      <w:r w:rsidR="00FB0917" w:rsidRPr="00F97DBF">
        <w:rPr>
          <w:color w:val="auto"/>
          <w:sz w:val="17"/>
          <w:szCs w:val="17"/>
        </w:rPr>
        <w:t xml:space="preserve"> Memory</w:t>
      </w:r>
      <w:proofErr w:type="gramStart"/>
      <w:r w:rsidR="00FB0917" w:rsidRPr="00F97DBF">
        <w:rPr>
          <w:color w:val="auto"/>
          <w:sz w:val="17"/>
          <w:szCs w:val="17"/>
        </w:rPr>
        <w:t>)</w:t>
      </w:r>
      <w:r w:rsidR="009110F7" w:rsidRPr="00F97DBF">
        <w:rPr>
          <w:color w:val="auto"/>
          <w:sz w:val="17"/>
          <w:szCs w:val="17"/>
        </w:rPr>
        <w:t>;</w:t>
      </w:r>
      <w:proofErr w:type="gramEnd"/>
    </w:p>
    <w:p w14:paraId="41869878" w14:textId="77FD8328" w:rsidR="004479CC" w:rsidRPr="00F97DBF" w:rsidRDefault="00E87473" w:rsidP="00A125BA">
      <w:pPr>
        <w:pStyle w:val="Sansinterligne"/>
        <w:ind w:left="567" w:right="2102"/>
        <w:jc w:val="both"/>
        <w:rPr>
          <w:color w:val="auto"/>
          <w:sz w:val="17"/>
          <w:szCs w:val="17"/>
        </w:rPr>
      </w:pPr>
      <w:r w:rsidRPr="00F97DBF">
        <w:rPr>
          <w:color w:val="auto"/>
          <w:sz w:val="17"/>
          <w:szCs w:val="17"/>
        </w:rPr>
        <w:t xml:space="preserve">- </w:t>
      </w:r>
      <w:r w:rsidR="00EC7B65" w:rsidRPr="00F97DBF">
        <w:rPr>
          <w:color w:val="auto"/>
          <w:sz w:val="17"/>
          <w:szCs w:val="17"/>
        </w:rPr>
        <w:t>l</w:t>
      </w:r>
      <w:r w:rsidRPr="00F97DBF">
        <w:rPr>
          <w:color w:val="auto"/>
          <w:sz w:val="17"/>
          <w:szCs w:val="17"/>
        </w:rPr>
        <w:t xml:space="preserve">a mémoire </w:t>
      </w:r>
      <w:r w:rsidRPr="00F97DBF">
        <w:rPr>
          <w:b/>
          <w:bCs/>
          <w:color w:val="auto"/>
          <w:sz w:val="17"/>
          <w:szCs w:val="17"/>
        </w:rPr>
        <w:t>non volatile</w:t>
      </w:r>
      <w:r w:rsidRPr="00F97DBF">
        <w:rPr>
          <w:color w:val="auto"/>
          <w:sz w:val="17"/>
          <w:szCs w:val="17"/>
        </w:rPr>
        <w:t xml:space="preserve"> est celle qui conserve</w:t>
      </w:r>
      <w:r w:rsidR="00FB0917" w:rsidRPr="00F97DBF">
        <w:rPr>
          <w:color w:val="auto"/>
          <w:sz w:val="17"/>
          <w:szCs w:val="17"/>
        </w:rPr>
        <w:t xml:space="preserve"> ses données quand on coupe l'alimentation</w:t>
      </w:r>
      <w:r w:rsidR="00167743" w:rsidRPr="00F97DBF">
        <w:rPr>
          <w:color w:val="auto"/>
          <w:sz w:val="17"/>
          <w:szCs w:val="17"/>
        </w:rPr>
        <w:t xml:space="preserve"> (</w:t>
      </w:r>
      <w:r w:rsidR="009110F7" w:rsidRPr="00F97DBF">
        <w:rPr>
          <w:color w:val="auto"/>
          <w:sz w:val="17"/>
          <w:szCs w:val="17"/>
        </w:rPr>
        <w:t>ex. :</w:t>
      </w:r>
      <w:r w:rsidR="00167743" w:rsidRPr="00F97DBF">
        <w:rPr>
          <w:color w:val="auto"/>
          <w:sz w:val="17"/>
          <w:szCs w:val="17"/>
        </w:rPr>
        <w:t xml:space="preserve"> </w:t>
      </w:r>
      <w:r w:rsidR="00167743" w:rsidRPr="00F97DBF">
        <w:rPr>
          <w:b/>
          <w:bCs/>
          <w:color w:val="auto"/>
          <w:sz w:val="17"/>
          <w:szCs w:val="17"/>
        </w:rPr>
        <w:t xml:space="preserve">ROM </w:t>
      </w:r>
      <w:r w:rsidR="00167743" w:rsidRPr="00F97DBF">
        <w:rPr>
          <w:color w:val="auto"/>
          <w:sz w:val="17"/>
          <w:szCs w:val="17"/>
        </w:rPr>
        <w:t xml:space="preserve">pour Read </w:t>
      </w:r>
      <w:proofErr w:type="spellStart"/>
      <w:r w:rsidR="00167743" w:rsidRPr="00F97DBF">
        <w:rPr>
          <w:color w:val="auto"/>
          <w:sz w:val="17"/>
          <w:szCs w:val="17"/>
        </w:rPr>
        <w:t>Only</w:t>
      </w:r>
      <w:proofErr w:type="spellEnd"/>
      <w:r w:rsidR="00167743" w:rsidRPr="00F97DBF">
        <w:rPr>
          <w:color w:val="auto"/>
          <w:sz w:val="17"/>
          <w:szCs w:val="17"/>
        </w:rPr>
        <w:t xml:space="preserve"> Memory)</w:t>
      </w:r>
      <w:r w:rsidR="00FB0917" w:rsidRPr="00F97DBF">
        <w:rPr>
          <w:color w:val="auto"/>
          <w:sz w:val="17"/>
          <w:szCs w:val="17"/>
        </w:rPr>
        <w:t>.</w:t>
      </w:r>
      <w:r w:rsidRPr="00F97DBF">
        <w:rPr>
          <w:color w:val="auto"/>
          <w:sz w:val="17"/>
          <w:szCs w:val="17"/>
        </w:rPr>
        <w:t xml:space="preserve"> </w:t>
      </w:r>
    </w:p>
    <w:p w14:paraId="31ABDE29" w14:textId="77777777" w:rsidR="00A125BA" w:rsidRPr="00441638" w:rsidRDefault="00A125BA" w:rsidP="00441638">
      <w:pPr>
        <w:pStyle w:val="Sansinterligne"/>
        <w:ind w:right="2102"/>
        <w:jc w:val="both"/>
        <w:rPr>
          <w:sz w:val="17"/>
          <w:szCs w:val="17"/>
        </w:rPr>
      </w:pPr>
    </w:p>
    <w:p w14:paraId="4655C095" w14:textId="4061FADB" w:rsidR="00A125BA" w:rsidRPr="008D058C" w:rsidRDefault="00EC7B65" w:rsidP="008D058C">
      <w:pPr>
        <w:pStyle w:val="Sansinterligne"/>
        <w:ind w:left="567" w:right="2102"/>
        <w:jc w:val="both"/>
        <w:rPr>
          <w:color w:val="auto"/>
          <w:sz w:val="17"/>
          <w:szCs w:val="17"/>
        </w:rPr>
      </w:pPr>
      <w:r w:rsidRPr="00F97DBF">
        <w:rPr>
          <w:color w:val="auto"/>
          <w:sz w:val="17"/>
          <w:szCs w:val="17"/>
        </w:rPr>
        <w:t xml:space="preserve">La mémoire d'un ordinateur peut être vue comme un </w:t>
      </w:r>
      <w:r w:rsidRPr="00F97DBF">
        <w:rPr>
          <w:b/>
          <w:bCs/>
          <w:color w:val="auto"/>
          <w:sz w:val="17"/>
          <w:szCs w:val="17"/>
        </w:rPr>
        <w:t>tableau de cases mémoires</w:t>
      </w:r>
      <w:r w:rsidRPr="00F97DBF">
        <w:rPr>
          <w:color w:val="auto"/>
          <w:sz w:val="17"/>
          <w:szCs w:val="17"/>
        </w:rPr>
        <w:t xml:space="preserve"> élémentaires, appelées mot mémoire. Selon les ordinateurs, la taille de ces mots peut varier de 8 à 64bits. Chaque case possède une </w:t>
      </w:r>
      <w:r w:rsidRPr="00F97DBF">
        <w:rPr>
          <w:b/>
          <w:bCs/>
          <w:color w:val="auto"/>
          <w:sz w:val="17"/>
          <w:szCs w:val="17"/>
        </w:rPr>
        <w:t>adresse unique</w:t>
      </w:r>
      <w:r w:rsidRPr="00F97DBF">
        <w:rPr>
          <w:color w:val="auto"/>
          <w:sz w:val="17"/>
          <w:szCs w:val="17"/>
        </w:rPr>
        <w:t xml:space="preserve"> à laquelle on se réfère pour accéder à son contenu (en écriture ou en lecture).</w:t>
      </w:r>
      <w:r w:rsidR="004A4DA3" w:rsidRPr="00F97DBF">
        <w:rPr>
          <w:color w:val="auto"/>
          <w:sz w:val="17"/>
          <w:szCs w:val="17"/>
        </w:rPr>
        <w:t xml:space="preserve"> Traditionnellement, ce tableau est représenté verticalement comme ci-</w:t>
      </w:r>
      <w:r w:rsidR="00543F15" w:rsidRPr="00F97DBF">
        <w:rPr>
          <w:color w:val="auto"/>
          <w:sz w:val="17"/>
          <w:szCs w:val="17"/>
        </w:rPr>
        <w:t>contre</w:t>
      </w:r>
      <w:r w:rsidR="004A4DA3" w:rsidRPr="00F97DBF">
        <w:rPr>
          <w:color w:val="auto"/>
          <w:sz w:val="17"/>
          <w:szCs w:val="17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34"/>
        <w:gridCol w:w="9647"/>
      </w:tblGrid>
      <w:tr w:rsidR="008D058C" w14:paraId="403025E2" w14:textId="77777777" w:rsidTr="003E1383">
        <w:tc>
          <w:tcPr>
            <w:tcW w:w="534" w:type="dxa"/>
            <w:vAlign w:val="center"/>
          </w:tcPr>
          <w:p w14:paraId="6745ECCD" w14:textId="77777777" w:rsidR="008D058C" w:rsidRPr="008D058C" w:rsidRDefault="008D058C" w:rsidP="003C16A8">
            <w:pPr>
              <w:pStyle w:val="Sansinterligne"/>
              <w:jc w:val="center"/>
            </w:pPr>
            <w:r w:rsidRPr="00FB2ADD">
              <w:rPr>
                <w:noProof/>
              </w:rPr>
              <w:drawing>
                <wp:inline distT="0" distB="0" distL="0" distR="0" wp14:anchorId="122A208E" wp14:editId="74F1DE63">
                  <wp:extent cx="185596" cy="185596"/>
                  <wp:effectExtent l="0" t="0" r="0" b="0"/>
                  <wp:docPr id="98" name="Graphique 98" descr="Avertiss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Graphique 98" descr="Avertissement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00" cy="19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7" w:type="dxa"/>
          </w:tcPr>
          <w:p w14:paraId="009A72BB" w14:textId="77777777" w:rsidR="008D058C" w:rsidRDefault="008D058C" w:rsidP="003C16A8">
            <w:pPr>
              <w:pStyle w:val="Sansinterligne"/>
              <w:ind w:right="-24"/>
              <w:rPr>
                <w:szCs w:val="18"/>
                <w:u w:val="single"/>
              </w:rPr>
            </w:pPr>
            <w:r w:rsidRPr="00FB2ADD">
              <w:rPr>
                <w:color w:val="auto"/>
                <w:szCs w:val="18"/>
              </w:rPr>
              <w:t xml:space="preserve">La programmation d'un microprocesseur en </w:t>
            </w:r>
            <w:r w:rsidRPr="00FB2ADD">
              <w:rPr>
                <w:b/>
                <w:bCs/>
                <w:color w:val="auto"/>
                <w:szCs w:val="18"/>
              </w:rPr>
              <w:t xml:space="preserve">langage machine ou en </w:t>
            </w:r>
            <w:r>
              <w:rPr>
                <w:b/>
                <w:bCs/>
                <w:color w:val="auto"/>
                <w:szCs w:val="18"/>
              </w:rPr>
              <w:t>langage d’assemblage (</w:t>
            </w:r>
            <w:r w:rsidRPr="00FB2ADD">
              <w:rPr>
                <w:b/>
                <w:bCs/>
                <w:color w:val="auto"/>
                <w:szCs w:val="18"/>
              </w:rPr>
              <w:t>assembleur</w:t>
            </w:r>
            <w:r>
              <w:rPr>
                <w:b/>
                <w:bCs/>
                <w:color w:val="auto"/>
                <w:szCs w:val="18"/>
              </w:rPr>
              <w:t>)</w:t>
            </w:r>
            <w:r w:rsidRPr="00FB2ADD">
              <w:rPr>
                <w:color w:val="auto"/>
                <w:szCs w:val="18"/>
              </w:rPr>
              <w:t xml:space="preserve"> nécessite de conna</w:t>
            </w:r>
            <w:r>
              <w:rPr>
                <w:color w:val="auto"/>
                <w:szCs w:val="18"/>
              </w:rPr>
              <w:t>î</w:t>
            </w:r>
            <w:r w:rsidRPr="00FB2ADD">
              <w:rPr>
                <w:color w:val="auto"/>
                <w:szCs w:val="18"/>
              </w:rPr>
              <w:t>tre l'organisation de l'espace mémoire qu'il peut adresser. Cet espace est constitué de mémoire volatile et non volatile.</w:t>
            </w:r>
          </w:p>
        </w:tc>
      </w:tr>
    </w:tbl>
    <w:p w14:paraId="1E204247" w14:textId="4D5C0812" w:rsidR="00A125BA" w:rsidRPr="00B50987" w:rsidRDefault="00A125BA" w:rsidP="00441638">
      <w:pPr>
        <w:pStyle w:val="Sansinterligne"/>
        <w:ind w:right="-24"/>
        <w:jc w:val="both"/>
        <w:rPr>
          <w:color w:val="auto"/>
          <w:szCs w:val="18"/>
        </w:rPr>
      </w:pPr>
      <w:r>
        <w:rPr>
          <w:szCs w:val="18"/>
          <w:u w:val="single"/>
        </w:rPr>
        <w:br w:type="page"/>
      </w:r>
    </w:p>
    <w:p w14:paraId="6DEA6DC8" w14:textId="77777777" w:rsidR="003E1383" w:rsidRDefault="003E1383" w:rsidP="003E1383">
      <w:pPr>
        <w:pStyle w:val="Sansinterligne"/>
        <w:jc w:val="both"/>
        <w:rPr>
          <w:b/>
          <w:bCs/>
          <w:szCs w:val="18"/>
        </w:rPr>
      </w:pPr>
    </w:p>
    <w:p w14:paraId="0D05B7F7" w14:textId="77777777" w:rsidR="003E1383" w:rsidRDefault="003E1383" w:rsidP="003E1383">
      <w:pPr>
        <w:pStyle w:val="Sansinterligne"/>
        <w:jc w:val="both"/>
        <w:rPr>
          <w:b/>
          <w:bCs/>
          <w:szCs w:val="18"/>
        </w:rPr>
      </w:pPr>
    </w:p>
    <w:p w14:paraId="524C13A8" w14:textId="5582911C" w:rsidR="008D058C" w:rsidRPr="0037717B" w:rsidRDefault="008D058C" w:rsidP="008D058C">
      <w:pPr>
        <w:pStyle w:val="Sansinterligne"/>
        <w:numPr>
          <w:ilvl w:val="0"/>
          <w:numId w:val="2"/>
        </w:numPr>
        <w:ind w:left="709" w:hanging="283"/>
        <w:jc w:val="both"/>
        <w:rPr>
          <w:b/>
          <w:bCs/>
          <w:szCs w:val="18"/>
        </w:rPr>
      </w:pPr>
      <w:r w:rsidRPr="0037717B">
        <w:rPr>
          <w:b/>
          <w:bCs/>
          <w:szCs w:val="18"/>
        </w:rPr>
        <w:t>Les entrées-sorties</w:t>
      </w:r>
    </w:p>
    <w:p w14:paraId="7551533F" w14:textId="778EE499" w:rsidR="00EB39B1" w:rsidRPr="0037717B" w:rsidRDefault="008D058C" w:rsidP="00441638">
      <w:pPr>
        <w:pStyle w:val="Sansinterligne"/>
        <w:ind w:left="709"/>
        <w:rPr>
          <w:szCs w:val="18"/>
        </w:rPr>
      </w:pPr>
      <w:r w:rsidRPr="0037717B">
        <w:rPr>
          <w:szCs w:val="18"/>
        </w:rPr>
        <w:t>Elles permettent la communication avec le processeur pour lui fournir des données (clavier, souris, etc.) et afficher ou transmettre les résultats des calculs (écran, carte réseau, etc.).</w:t>
      </w:r>
    </w:p>
    <w:p w14:paraId="0B915B38" w14:textId="775685E8" w:rsidR="00EB39B1" w:rsidRPr="0037717B" w:rsidRDefault="004A4DA3" w:rsidP="008D058C">
      <w:pPr>
        <w:pStyle w:val="Titre1"/>
        <w:numPr>
          <w:ilvl w:val="0"/>
          <w:numId w:val="4"/>
        </w:numPr>
        <w:ind w:left="284" w:hanging="284"/>
        <w:rPr>
          <w:sz w:val="18"/>
          <w:szCs w:val="18"/>
        </w:rPr>
      </w:pPr>
      <w:bookmarkStart w:id="13" w:name="_Toc182581853"/>
      <w:r w:rsidRPr="0037717B">
        <w:rPr>
          <w:sz w:val="18"/>
          <w:szCs w:val="18"/>
        </w:rPr>
        <w:t>Langage machine</w:t>
      </w:r>
      <w:bookmarkEnd w:id="13"/>
    </w:p>
    <w:p w14:paraId="3634FD61" w14:textId="25F74E1D" w:rsidR="002C2A56" w:rsidRPr="0037717B" w:rsidRDefault="00EB39B1" w:rsidP="00441638">
      <w:pPr>
        <w:pStyle w:val="Titre2"/>
        <w:numPr>
          <w:ilvl w:val="0"/>
          <w:numId w:val="0"/>
        </w:numPr>
        <w:ind w:left="142"/>
        <w:rPr>
          <w:szCs w:val="18"/>
        </w:rPr>
      </w:pPr>
      <w:bookmarkStart w:id="14" w:name="_Toc182581854"/>
      <w:r w:rsidRPr="0037717B">
        <w:rPr>
          <w:noProof/>
          <w:szCs w:val="18"/>
        </w:rPr>
        <w:pict w14:anchorId="31187DAC">
          <v:shape id="Zone de texte 6" o:spid="_x0000_s1099" type="#_x0000_t202" style="position:absolute;left:0;text-align:left;margin-left:432.6pt;margin-top:4pt;width:102.35pt;height:55pt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" filled="f" stroked="f" strokeweight=".5pt">
            <v:textbox style="mso-next-textbox:#Zone de texte 6">
              <w:txbxContent>
                <w:p w14:paraId="7DF37550" w14:textId="77777777" w:rsidR="007C30FF" w:rsidRDefault="007C30FF" w:rsidP="007C30FF">
                  <w:pPr>
                    <w:pStyle w:val="Sansinterligne"/>
                  </w:pPr>
                  <w:r w:rsidRPr="00206527">
                    <w:rPr>
                      <w:noProof/>
                    </w:rPr>
                    <w:drawing>
                      <wp:inline distT="0" distB="0" distL="0" distR="0" wp14:anchorId="37FEE26F" wp14:editId="4841963D">
                        <wp:extent cx="1120140" cy="407035"/>
                        <wp:effectExtent l="0" t="0" r="3810" b="0"/>
                        <wp:docPr id="664381189" name="Image 6643811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014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FE887B4" w14:textId="77777777" w:rsidR="007C30FF" w:rsidRPr="00A62DA4" w:rsidRDefault="007C30FF" w:rsidP="007C30FF">
                  <w:pPr>
                    <w:pStyle w:val="Sansinterligne"/>
                    <w:jc w:val="center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206527">
                    <w:rPr>
                      <w:rFonts w:asciiTheme="minorHAnsi" w:hAnsiTheme="minorHAnsi" w:cstheme="minorHAnsi"/>
                      <w:color w:val="222222"/>
                      <w:sz w:val="14"/>
                      <w:szCs w:val="14"/>
                      <w:shd w:val="clear" w:color="auto" w:fill="F8F9FA"/>
                    </w:rPr>
                    <w:t xml:space="preserve">Motorola </w:t>
                  </w:r>
                  <w:hyperlink r:id="rId32" w:tooltip="Codes machines" w:history="1">
                    <w:r w:rsidRPr="00E87473">
                      <w:rPr>
                        <w:rStyle w:val="Lienhypertexte"/>
                        <w:rFonts w:asciiTheme="minorHAnsi" w:hAnsiTheme="minorHAnsi" w:cstheme="minorHAnsi"/>
                        <w:sz w:val="14"/>
                        <w:szCs w:val="14"/>
                        <w:shd w:val="clear" w:color="auto" w:fill="F8F9FA"/>
                      </w:rPr>
                      <w:t>MC6800L</w:t>
                    </w:r>
                  </w:hyperlink>
                  <w:r>
                    <w:rPr>
                      <w:rFonts w:asciiTheme="minorHAnsi" w:hAnsiTheme="minorHAnsi" w:cstheme="minorHAnsi"/>
                      <w:color w:val="222222"/>
                      <w:sz w:val="14"/>
                      <w:szCs w:val="14"/>
                      <w:shd w:val="clear" w:color="auto" w:fill="F8F9FA"/>
                    </w:rPr>
                    <w:t xml:space="preserve"> (1975)</w:t>
                  </w:r>
                </w:p>
              </w:txbxContent>
            </v:textbox>
          </v:shape>
        </w:pict>
      </w:r>
      <w:r w:rsidR="00BA7108" w:rsidRPr="0037717B">
        <w:rPr>
          <w:szCs w:val="18"/>
        </w:rPr>
        <w:t>3.</w:t>
      </w:r>
      <w:r w:rsidR="00FB2ADD" w:rsidRPr="0037717B">
        <w:rPr>
          <w:szCs w:val="18"/>
        </w:rPr>
        <w:t>1</w:t>
      </w:r>
      <w:r w:rsidR="00BA7108" w:rsidRPr="0037717B">
        <w:rPr>
          <w:szCs w:val="18"/>
        </w:rPr>
        <w:t xml:space="preserve"> Instruction machine</w:t>
      </w:r>
      <w:bookmarkEnd w:id="14"/>
    </w:p>
    <w:p w14:paraId="29E93AFF" w14:textId="2984F90D" w:rsidR="00BA7108" w:rsidRPr="0037717B" w:rsidRDefault="00BA7108" w:rsidP="00441638">
      <w:pPr>
        <w:pStyle w:val="Sansinterligne"/>
        <w:ind w:left="142" w:right="1819"/>
        <w:jc w:val="both"/>
        <w:rPr>
          <w:color w:val="auto"/>
          <w:szCs w:val="18"/>
        </w:rPr>
      </w:pPr>
      <w:r w:rsidRPr="0037717B">
        <w:rPr>
          <w:color w:val="auto"/>
          <w:szCs w:val="18"/>
        </w:rPr>
        <w:t>L'instruction</w:t>
      </w:r>
      <w:r w:rsidR="00367ED7" w:rsidRPr="0037717B">
        <w:rPr>
          <w:color w:val="auto"/>
          <w:szCs w:val="18"/>
        </w:rPr>
        <w:t>-</w:t>
      </w:r>
      <w:r w:rsidRPr="0037717B">
        <w:rPr>
          <w:color w:val="auto"/>
          <w:szCs w:val="18"/>
        </w:rPr>
        <w:t xml:space="preserve">machine est une </w:t>
      </w:r>
      <w:r w:rsidRPr="0037717B">
        <w:rPr>
          <w:b/>
          <w:bCs/>
          <w:color w:val="auto"/>
          <w:szCs w:val="18"/>
        </w:rPr>
        <w:t>chaîne binaire de p bits</w:t>
      </w:r>
      <w:r w:rsidRPr="0037717B">
        <w:rPr>
          <w:color w:val="auto"/>
          <w:szCs w:val="18"/>
        </w:rPr>
        <w:t xml:space="preserve"> composée de </w:t>
      </w:r>
      <w:r w:rsidRPr="0037717B">
        <w:rPr>
          <w:b/>
          <w:bCs/>
          <w:color w:val="auto"/>
          <w:szCs w:val="18"/>
        </w:rPr>
        <w:t>deux parties</w:t>
      </w:r>
      <w:r w:rsidRPr="0037717B">
        <w:rPr>
          <w:color w:val="auto"/>
          <w:szCs w:val="18"/>
        </w:rPr>
        <w:t xml:space="preserve"> : </w:t>
      </w:r>
    </w:p>
    <w:p w14:paraId="73890A6C" w14:textId="518DBB99" w:rsidR="00C419DB" w:rsidRPr="0037717B" w:rsidRDefault="00BA7108" w:rsidP="00441638">
      <w:pPr>
        <w:pStyle w:val="Sansinterligne"/>
        <w:ind w:left="142" w:right="1819"/>
        <w:jc w:val="both"/>
        <w:rPr>
          <w:color w:val="auto"/>
          <w:szCs w:val="18"/>
        </w:rPr>
      </w:pPr>
      <w:r w:rsidRPr="0037717B">
        <w:rPr>
          <w:color w:val="auto"/>
          <w:szCs w:val="18"/>
        </w:rPr>
        <w:t xml:space="preserve">- le champ </w:t>
      </w:r>
      <w:r w:rsidRPr="0037717B">
        <w:rPr>
          <w:b/>
          <w:bCs/>
          <w:color w:val="auto"/>
          <w:szCs w:val="18"/>
        </w:rPr>
        <w:t>code opération</w:t>
      </w:r>
      <w:r w:rsidR="003D489B" w:rsidRPr="0037717B">
        <w:rPr>
          <w:b/>
          <w:bCs/>
          <w:color w:val="auto"/>
          <w:szCs w:val="18"/>
        </w:rPr>
        <w:t xml:space="preserve"> (opcode)</w:t>
      </w:r>
      <w:r w:rsidR="00367ED7" w:rsidRPr="0037717B">
        <w:rPr>
          <w:b/>
          <w:bCs/>
          <w:color w:val="auto"/>
          <w:szCs w:val="18"/>
        </w:rPr>
        <w:t>,</w:t>
      </w:r>
      <w:r w:rsidRPr="0037717B">
        <w:rPr>
          <w:color w:val="auto"/>
          <w:szCs w:val="18"/>
        </w:rPr>
        <w:t xml:space="preserve"> composé de </w:t>
      </w:r>
      <w:r w:rsidRPr="0037717B">
        <w:rPr>
          <w:b/>
          <w:bCs/>
          <w:color w:val="auto"/>
          <w:szCs w:val="18"/>
        </w:rPr>
        <w:t>m bits</w:t>
      </w:r>
      <w:r w:rsidR="00367ED7" w:rsidRPr="0037717B">
        <w:rPr>
          <w:b/>
          <w:bCs/>
          <w:color w:val="auto"/>
          <w:szCs w:val="18"/>
        </w:rPr>
        <w:t>,</w:t>
      </w:r>
      <w:r w:rsidR="00C419DB" w:rsidRPr="0037717B">
        <w:rPr>
          <w:color w:val="auto"/>
          <w:szCs w:val="18"/>
        </w:rPr>
        <w:t xml:space="preserve"> indique au processeur le type de traitement à réaliser (addition, lecture d'une </w:t>
      </w:r>
      <w:r w:rsidR="003D489B" w:rsidRPr="0037717B">
        <w:rPr>
          <w:color w:val="auto"/>
          <w:szCs w:val="18"/>
        </w:rPr>
        <w:t>position</w:t>
      </w:r>
      <w:r w:rsidR="00C419DB" w:rsidRPr="0037717B">
        <w:rPr>
          <w:color w:val="auto"/>
          <w:szCs w:val="18"/>
        </w:rPr>
        <w:t xml:space="preserve"> mémoire</w:t>
      </w:r>
      <w:r w:rsidR="00367ED7" w:rsidRPr="0037717B">
        <w:rPr>
          <w:color w:val="auto"/>
          <w:szCs w:val="18"/>
        </w:rPr>
        <w:t>,</w:t>
      </w:r>
      <w:r w:rsidR="00C419DB" w:rsidRPr="0037717B">
        <w:rPr>
          <w:color w:val="auto"/>
          <w:szCs w:val="18"/>
        </w:rPr>
        <w:t xml:space="preserve"> etc.). Le nombre d'opérations différentes autorisées pour un processeur (</w:t>
      </w:r>
      <w:r w:rsidR="00C419DB" w:rsidRPr="0037717B">
        <w:rPr>
          <w:b/>
          <w:bCs/>
          <w:color w:val="auto"/>
          <w:szCs w:val="18"/>
        </w:rPr>
        <w:t>2</w:t>
      </w:r>
      <w:r w:rsidR="00C419DB" w:rsidRPr="0037717B">
        <w:rPr>
          <w:b/>
          <w:bCs/>
          <w:color w:val="auto"/>
          <w:szCs w:val="18"/>
          <w:vertAlign w:val="superscript"/>
        </w:rPr>
        <w:t>m</w:t>
      </w:r>
      <w:r w:rsidR="00C419DB" w:rsidRPr="0037717B">
        <w:rPr>
          <w:color w:val="auto"/>
          <w:szCs w:val="18"/>
        </w:rPr>
        <w:t xml:space="preserve">) définit le </w:t>
      </w:r>
      <w:r w:rsidR="00C419DB" w:rsidRPr="0037717B">
        <w:rPr>
          <w:b/>
          <w:bCs/>
          <w:color w:val="auto"/>
          <w:szCs w:val="18"/>
        </w:rPr>
        <w:t>jeu d'instruction</w:t>
      </w:r>
      <w:r w:rsidR="003D489B" w:rsidRPr="0037717B">
        <w:rPr>
          <w:b/>
          <w:bCs/>
          <w:color w:val="auto"/>
          <w:szCs w:val="18"/>
        </w:rPr>
        <w:t>s</w:t>
      </w:r>
      <w:r w:rsidR="00C419DB" w:rsidRPr="0037717B">
        <w:rPr>
          <w:color w:val="auto"/>
          <w:szCs w:val="18"/>
        </w:rPr>
        <w:t xml:space="preserve"> du processeur.</w:t>
      </w:r>
    </w:p>
    <w:p w14:paraId="6B61BD81" w14:textId="6F2E90FF" w:rsidR="005C5FC5" w:rsidRPr="0037717B" w:rsidRDefault="00BA7108" w:rsidP="00441638">
      <w:pPr>
        <w:pStyle w:val="Sansinterligne"/>
        <w:ind w:left="142"/>
        <w:rPr>
          <w:color w:val="auto"/>
          <w:szCs w:val="18"/>
        </w:rPr>
      </w:pPr>
      <w:r w:rsidRPr="0037717B">
        <w:rPr>
          <w:color w:val="auto"/>
          <w:szCs w:val="18"/>
        </w:rPr>
        <w:t>- le champ</w:t>
      </w:r>
      <w:r w:rsidR="00C419DB" w:rsidRPr="0037717B">
        <w:rPr>
          <w:color w:val="auto"/>
          <w:szCs w:val="18"/>
        </w:rPr>
        <w:t xml:space="preserve"> </w:t>
      </w:r>
      <w:r w:rsidR="00C419DB" w:rsidRPr="0037717B">
        <w:rPr>
          <w:b/>
          <w:bCs/>
          <w:color w:val="auto"/>
          <w:szCs w:val="18"/>
        </w:rPr>
        <w:t>opérande</w:t>
      </w:r>
      <w:r w:rsidR="004A5838" w:rsidRPr="0037717B">
        <w:rPr>
          <w:b/>
          <w:bCs/>
          <w:color w:val="auto"/>
          <w:szCs w:val="18"/>
        </w:rPr>
        <w:t>(</w:t>
      </w:r>
      <w:r w:rsidR="00C419DB" w:rsidRPr="0037717B">
        <w:rPr>
          <w:b/>
          <w:bCs/>
          <w:color w:val="auto"/>
          <w:szCs w:val="18"/>
        </w:rPr>
        <w:t>s</w:t>
      </w:r>
      <w:r w:rsidR="004A5838" w:rsidRPr="0037717B">
        <w:rPr>
          <w:b/>
          <w:bCs/>
          <w:color w:val="auto"/>
          <w:szCs w:val="18"/>
        </w:rPr>
        <w:t>)</w:t>
      </w:r>
      <w:r w:rsidR="00367ED7" w:rsidRPr="0037717B">
        <w:rPr>
          <w:b/>
          <w:bCs/>
          <w:color w:val="auto"/>
          <w:szCs w:val="18"/>
        </w:rPr>
        <w:t>,</w:t>
      </w:r>
      <w:r w:rsidR="00C419DB" w:rsidRPr="0037717B">
        <w:rPr>
          <w:color w:val="auto"/>
          <w:szCs w:val="18"/>
        </w:rPr>
        <w:t xml:space="preserve"> composé de </w:t>
      </w:r>
      <w:r w:rsidR="00C419DB" w:rsidRPr="0037717B">
        <w:rPr>
          <w:b/>
          <w:bCs/>
          <w:color w:val="auto"/>
          <w:szCs w:val="18"/>
        </w:rPr>
        <w:t>p – m bits</w:t>
      </w:r>
      <w:r w:rsidR="00367ED7" w:rsidRPr="0037717B">
        <w:rPr>
          <w:b/>
          <w:bCs/>
          <w:color w:val="auto"/>
          <w:szCs w:val="18"/>
        </w:rPr>
        <w:t>,</w:t>
      </w:r>
      <w:r w:rsidR="005C5FC5" w:rsidRPr="0037717B">
        <w:rPr>
          <w:color w:val="auto"/>
          <w:szCs w:val="18"/>
        </w:rPr>
        <w:t xml:space="preserve"> permet d'indiquer la nature des données sur lesquelles le code opération doit s'appliquer. La façon de désigner un opérande dans une instruction peut prendre différentes formes : on parle alors de </w:t>
      </w:r>
      <w:r w:rsidR="005C5FC5" w:rsidRPr="0037717B">
        <w:rPr>
          <w:b/>
          <w:bCs/>
          <w:color w:val="auto"/>
          <w:szCs w:val="18"/>
        </w:rPr>
        <w:t>mode d'adressage</w:t>
      </w:r>
      <w:r w:rsidR="005C5FC5" w:rsidRPr="0037717B">
        <w:rPr>
          <w:color w:val="auto"/>
          <w:szCs w:val="18"/>
        </w:rPr>
        <w:t xml:space="preserve"> des opérandes.</w:t>
      </w:r>
    </w:p>
    <w:p w14:paraId="1FAFE9D6" w14:textId="1C6B88BB" w:rsidR="00915891" w:rsidRPr="0037717B" w:rsidRDefault="00915891" w:rsidP="005C5FC5">
      <w:pPr>
        <w:pStyle w:val="Sansinterligne"/>
        <w:rPr>
          <w:color w:val="auto"/>
          <w:szCs w:val="18"/>
        </w:rPr>
      </w:pPr>
    </w:p>
    <w:p w14:paraId="3AAA86D7" w14:textId="078AFBB4" w:rsidR="00BA7108" w:rsidRPr="0037717B" w:rsidRDefault="005C5FC5" w:rsidP="003D489B">
      <w:pPr>
        <w:pStyle w:val="Sansinterligne"/>
        <w:ind w:left="709"/>
        <w:rPr>
          <w:color w:val="auto"/>
          <w:szCs w:val="18"/>
        </w:rPr>
      </w:pPr>
      <w:r w:rsidRPr="0037717B">
        <w:rPr>
          <w:color w:val="auto"/>
          <w:szCs w:val="18"/>
          <w:u w:val="single"/>
        </w:rPr>
        <w:t>Exemple</w:t>
      </w:r>
      <w:r w:rsidRPr="0037717B">
        <w:rPr>
          <w:color w:val="auto"/>
          <w:szCs w:val="18"/>
        </w:rPr>
        <w:t xml:space="preserve"> : </w:t>
      </w:r>
      <w:r w:rsidR="00915891" w:rsidRPr="0037717B">
        <w:rPr>
          <w:color w:val="auto"/>
          <w:szCs w:val="18"/>
        </w:rPr>
        <w:t xml:space="preserve">dans l'exemple ci-dessus </w:t>
      </w:r>
      <w:r w:rsidR="00915891" w:rsidRPr="0037717B">
        <w:rPr>
          <w:b/>
          <w:bCs/>
          <w:color w:val="auto"/>
          <w:szCs w:val="18"/>
        </w:rPr>
        <w:t>86</w:t>
      </w:r>
      <w:r w:rsidR="003D489B" w:rsidRPr="0037717B">
        <w:rPr>
          <w:b/>
          <w:bCs/>
          <w:color w:val="auto"/>
          <w:szCs w:val="18"/>
          <w:vertAlign w:val="subscript"/>
        </w:rPr>
        <w:t>16</w:t>
      </w:r>
      <w:r w:rsidR="00915891" w:rsidRPr="0037717B">
        <w:rPr>
          <w:color w:val="auto"/>
          <w:szCs w:val="18"/>
        </w:rPr>
        <w:t xml:space="preserve"> </w:t>
      </w:r>
      <w:r w:rsidR="003D489B" w:rsidRPr="0037717B">
        <w:rPr>
          <w:color w:val="auto"/>
          <w:szCs w:val="18"/>
        </w:rPr>
        <w:t>est un</w:t>
      </w:r>
      <w:r w:rsidR="00915891" w:rsidRPr="0037717B">
        <w:rPr>
          <w:color w:val="auto"/>
          <w:szCs w:val="18"/>
        </w:rPr>
        <w:t xml:space="preserve"> </w:t>
      </w:r>
      <w:r w:rsidR="003D489B" w:rsidRPr="0037717B">
        <w:rPr>
          <w:b/>
          <w:bCs/>
          <w:color w:val="auto"/>
          <w:szCs w:val="18"/>
        </w:rPr>
        <w:t>opcode</w:t>
      </w:r>
      <w:r w:rsidR="00915891" w:rsidRPr="0037717B">
        <w:rPr>
          <w:color w:val="auto"/>
          <w:szCs w:val="18"/>
        </w:rPr>
        <w:t xml:space="preserve"> du jeu d'instruction</w:t>
      </w:r>
      <w:r w:rsidR="003D489B" w:rsidRPr="0037717B">
        <w:rPr>
          <w:color w:val="auto"/>
          <w:szCs w:val="18"/>
        </w:rPr>
        <w:t>s</w:t>
      </w:r>
      <w:r w:rsidR="00915891" w:rsidRPr="0037717B">
        <w:rPr>
          <w:color w:val="auto"/>
          <w:szCs w:val="18"/>
        </w:rPr>
        <w:t xml:space="preserve"> du processeur 6800. </w:t>
      </w:r>
      <w:r w:rsidRPr="0037717B">
        <w:rPr>
          <w:b/>
          <w:bCs/>
          <w:color w:val="auto"/>
          <w:szCs w:val="18"/>
        </w:rPr>
        <w:t>0C</w:t>
      </w:r>
      <w:r w:rsidR="00EB39B1" w:rsidRPr="0037717B">
        <w:rPr>
          <w:b/>
          <w:bCs/>
          <w:color w:val="auto"/>
          <w:szCs w:val="18"/>
          <w:vertAlign w:val="subscript"/>
        </w:rPr>
        <w:t>16</w:t>
      </w:r>
      <w:r w:rsidRPr="0037717B">
        <w:rPr>
          <w:color w:val="auto"/>
          <w:szCs w:val="18"/>
        </w:rPr>
        <w:t xml:space="preserve"> est un </w:t>
      </w:r>
      <w:r w:rsidRPr="0037717B">
        <w:rPr>
          <w:b/>
          <w:bCs/>
          <w:color w:val="auto"/>
          <w:szCs w:val="18"/>
        </w:rPr>
        <w:t>opérande</w:t>
      </w:r>
      <w:r w:rsidRPr="0037717B">
        <w:rPr>
          <w:color w:val="auto"/>
          <w:szCs w:val="18"/>
        </w:rPr>
        <w:t>.</w:t>
      </w:r>
    </w:p>
    <w:p w14:paraId="3B03C69D" w14:textId="58EED0B9" w:rsidR="00915891" w:rsidRPr="0037717B" w:rsidRDefault="00915891" w:rsidP="00915891">
      <w:pPr>
        <w:pStyle w:val="Sansinterligne"/>
        <w:rPr>
          <w:color w:val="auto"/>
          <w:szCs w:val="18"/>
        </w:rPr>
      </w:pPr>
    </w:p>
    <w:tbl>
      <w:tblPr>
        <w:tblStyle w:val="Grilledutableau"/>
        <w:tblW w:w="3407" w:type="dxa"/>
        <w:tblInd w:w="2830" w:type="dxa"/>
        <w:tblLook w:val="04A0" w:firstRow="1" w:lastRow="0" w:firstColumn="1" w:lastColumn="0" w:noHBand="0" w:noVBand="1"/>
      </w:tblPr>
      <w:tblGrid>
        <w:gridCol w:w="1276"/>
        <w:gridCol w:w="2131"/>
      </w:tblGrid>
      <w:tr w:rsidR="00FB2ADD" w:rsidRPr="00FB2ADD" w14:paraId="1D32ED60" w14:textId="77777777" w:rsidTr="003D25A9"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AE74D14" w14:textId="7AC2FF95" w:rsidR="003D25A9" w:rsidRPr="00FB2ADD" w:rsidRDefault="003D489B" w:rsidP="00915891">
            <w:pPr>
              <w:pStyle w:val="Sansinterligne"/>
              <w:rPr>
                <w:color w:val="auto"/>
                <w:sz w:val="14"/>
                <w:szCs w:val="14"/>
              </w:rPr>
            </w:pPr>
            <w:r>
              <w:rPr>
                <w:color w:val="auto"/>
                <w:sz w:val="14"/>
                <w:szCs w:val="14"/>
              </w:rPr>
              <w:t>Opcode</w:t>
            </w:r>
          </w:p>
        </w:tc>
        <w:tc>
          <w:tcPr>
            <w:tcW w:w="2131" w:type="dxa"/>
            <w:tcBorders>
              <w:top w:val="nil"/>
              <w:left w:val="nil"/>
              <w:right w:val="nil"/>
            </w:tcBorders>
          </w:tcPr>
          <w:p w14:paraId="3684BC27" w14:textId="51824F48" w:rsidR="003D25A9" w:rsidRPr="00FB2ADD" w:rsidRDefault="003D25A9" w:rsidP="000F2ABF">
            <w:pPr>
              <w:pStyle w:val="Sansinterligne"/>
              <w:rPr>
                <w:color w:val="auto"/>
                <w:sz w:val="14"/>
                <w:szCs w:val="14"/>
              </w:rPr>
            </w:pPr>
            <w:r w:rsidRPr="00FB2ADD">
              <w:rPr>
                <w:color w:val="auto"/>
                <w:sz w:val="14"/>
                <w:szCs w:val="14"/>
              </w:rPr>
              <w:t>Opérande</w:t>
            </w:r>
            <w:r w:rsidR="00C34E50" w:rsidRPr="00FB2ADD">
              <w:rPr>
                <w:color w:val="auto"/>
                <w:sz w:val="14"/>
                <w:szCs w:val="14"/>
              </w:rPr>
              <w:t>(</w:t>
            </w:r>
            <w:r w:rsidRPr="00FB2ADD">
              <w:rPr>
                <w:color w:val="auto"/>
                <w:sz w:val="14"/>
                <w:szCs w:val="14"/>
              </w:rPr>
              <w:t>s</w:t>
            </w:r>
            <w:r w:rsidR="00C34E50" w:rsidRPr="00FB2ADD">
              <w:rPr>
                <w:color w:val="auto"/>
                <w:sz w:val="14"/>
                <w:szCs w:val="14"/>
              </w:rPr>
              <w:t>)</w:t>
            </w:r>
          </w:p>
        </w:tc>
      </w:tr>
      <w:tr w:rsidR="00915891" w:rsidRPr="00FB2ADD" w14:paraId="561634A0" w14:textId="77777777" w:rsidTr="003D25A9">
        <w:tc>
          <w:tcPr>
            <w:tcW w:w="1276" w:type="dxa"/>
          </w:tcPr>
          <w:p w14:paraId="45C9411C" w14:textId="77777777" w:rsidR="00915891" w:rsidRPr="00FB2ADD" w:rsidRDefault="00915891" w:rsidP="00915891">
            <w:pPr>
              <w:pStyle w:val="Sansinterligne"/>
              <w:rPr>
                <w:color w:val="auto"/>
                <w:szCs w:val="18"/>
              </w:rPr>
            </w:pPr>
            <w:r w:rsidRPr="00FB2ADD">
              <w:rPr>
                <w:color w:val="auto"/>
                <w:szCs w:val="18"/>
              </w:rPr>
              <w:t>86</w:t>
            </w:r>
          </w:p>
        </w:tc>
        <w:tc>
          <w:tcPr>
            <w:tcW w:w="2131" w:type="dxa"/>
          </w:tcPr>
          <w:p w14:paraId="54D3A2B7" w14:textId="77777777" w:rsidR="00915891" w:rsidRPr="00FB2ADD" w:rsidRDefault="00915891" w:rsidP="000F2ABF">
            <w:pPr>
              <w:pStyle w:val="Sansinterligne"/>
              <w:rPr>
                <w:color w:val="auto"/>
                <w:szCs w:val="18"/>
              </w:rPr>
            </w:pPr>
            <w:r w:rsidRPr="00FB2ADD">
              <w:rPr>
                <w:color w:val="auto"/>
                <w:szCs w:val="18"/>
              </w:rPr>
              <w:t>0C</w:t>
            </w:r>
          </w:p>
        </w:tc>
      </w:tr>
    </w:tbl>
    <w:p w14:paraId="7BD03A1C" w14:textId="5D5D7206" w:rsidR="00F81F34" w:rsidRPr="00FB2ADD" w:rsidRDefault="00F81F34" w:rsidP="005C5FC5">
      <w:pPr>
        <w:pStyle w:val="Sansinterligne"/>
        <w:rPr>
          <w:color w:val="auto"/>
          <w:szCs w:val="18"/>
        </w:rPr>
      </w:pPr>
    </w:p>
    <w:p w14:paraId="0C115FC1" w14:textId="54C8DE7D" w:rsidR="009814CF" w:rsidRPr="00FB2ADD" w:rsidRDefault="009814CF" w:rsidP="00441638">
      <w:pPr>
        <w:pStyle w:val="Sansinterligne"/>
        <w:ind w:left="142"/>
        <w:rPr>
          <w:color w:val="auto"/>
          <w:szCs w:val="18"/>
        </w:rPr>
      </w:pPr>
      <w:r w:rsidRPr="00FB2ADD">
        <w:rPr>
          <w:color w:val="auto"/>
          <w:szCs w:val="18"/>
        </w:rPr>
        <w:t xml:space="preserve">Les instructions du langage machine </w:t>
      </w:r>
      <w:r w:rsidR="00EB39B1">
        <w:rPr>
          <w:color w:val="auto"/>
          <w:szCs w:val="18"/>
        </w:rPr>
        <w:t>sont rangées dans</w:t>
      </w:r>
      <w:r w:rsidRPr="00FB2ADD">
        <w:rPr>
          <w:color w:val="auto"/>
          <w:szCs w:val="18"/>
        </w:rPr>
        <w:t xml:space="preserve"> </w:t>
      </w:r>
      <w:r w:rsidRPr="00FB2ADD">
        <w:rPr>
          <w:b/>
          <w:bCs/>
          <w:color w:val="auto"/>
          <w:szCs w:val="18"/>
        </w:rPr>
        <w:t>quatre catégories</w:t>
      </w:r>
      <w:r>
        <w:rPr>
          <w:b/>
          <w:bCs/>
          <w:color w:val="auto"/>
          <w:szCs w:val="18"/>
        </w:rPr>
        <w:t xml:space="preserve">. </w:t>
      </w:r>
      <w:r w:rsidRPr="004E3991">
        <w:rPr>
          <w:color w:val="auto"/>
          <w:szCs w:val="18"/>
        </w:rPr>
        <w:t>Les exemples sont donnés en assembleur</w:t>
      </w:r>
      <w:r w:rsidRPr="00FB2ADD">
        <w:rPr>
          <w:color w:val="auto"/>
          <w:szCs w:val="18"/>
        </w:rPr>
        <w:t xml:space="preserve"> </w:t>
      </w:r>
      <w:r>
        <w:rPr>
          <w:color w:val="auto"/>
          <w:szCs w:val="18"/>
        </w:rPr>
        <w:t>6800</w:t>
      </w:r>
      <w:r w:rsidR="0037717B">
        <w:rPr>
          <w:color w:val="auto"/>
          <w:szCs w:val="18"/>
        </w:rPr>
        <w:t>.</w:t>
      </w:r>
    </w:p>
    <w:p w14:paraId="11931841" w14:textId="0E8839D5" w:rsidR="009814CF" w:rsidRPr="00FB2ADD" w:rsidRDefault="009814CF" w:rsidP="00441638">
      <w:pPr>
        <w:pStyle w:val="Paragraphedeliste"/>
        <w:numPr>
          <w:ilvl w:val="0"/>
          <w:numId w:val="2"/>
        </w:numPr>
        <w:ind w:left="0" w:firstLine="284"/>
        <w:rPr>
          <w:b/>
          <w:bCs/>
          <w:sz w:val="18"/>
          <w:szCs w:val="18"/>
        </w:rPr>
      </w:pPr>
      <w:proofErr w:type="gramStart"/>
      <w:r w:rsidRPr="00FB2ADD">
        <w:rPr>
          <w:sz w:val="18"/>
          <w:szCs w:val="18"/>
        </w:rPr>
        <w:t>les</w:t>
      </w:r>
      <w:proofErr w:type="gramEnd"/>
      <w:r w:rsidRPr="00FB2ADD">
        <w:rPr>
          <w:sz w:val="18"/>
          <w:szCs w:val="18"/>
        </w:rPr>
        <w:t xml:space="preserve"> instructions</w:t>
      </w:r>
      <w:r w:rsidRPr="00FB2ADD">
        <w:rPr>
          <w:b/>
          <w:bCs/>
          <w:sz w:val="18"/>
          <w:szCs w:val="18"/>
        </w:rPr>
        <w:t xml:space="preserve"> arithmétiques et logiques</w:t>
      </w:r>
      <w:r w:rsidR="0037717B">
        <w:rPr>
          <w:b/>
          <w:bCs/>
          <w:sz w:val="18"/>
          <w:szCs w:val="18"/>
        </w:rPr>
        <w:t xml:space="preserve">. </w:t>
      </w:r>
      <w:r>
        <w:rPr>
          <w:sz w:val="18"/>
          <w:szCs w:val="18"/>
        </w:rPr>
        <w:t>Ex</w:t>
      </w:r>
      <w:r w:rsidR="00EB39B1">
        <w:rPr>
          <w:sz w:val="18"/>
          <w:szCs w:val="18"/>
        </w:rPr>
        <w:t>emples</w:t>
      </w:r>
      <w:r w:rsidR="0037717B">
        <w:rPr>
          <w:sz w:val="18"/>
          <w:szCs w:val="18"/>
        </w:rPr>
        <w:t xml:space="preserve"> </w:t>
      </w:r>
      <w:r w:rsidRPr="002F6FE5">
        <w:rPr>
          <w:sz w:val="18"/>
          <w:szCs w:val="18"/>
        </w:rPr>
        <w:t>: ADD, SUB, AND, OR etc.</w:t>
      </w:r>
    </w:p>
    <w:p w14:paraId="53161E60" w14:textId="1B1F682A" w:rsidR="009814CF" w:rsidRPr="00FB2ADD" w:rsidRDefault="009814CF" w:rsidP="00441638">
      <w:pPr>
        <w:pStyle w:val="Paragraphedeliste"/>
        <w:numPr>
          <w:ilvl w:val="0"/>
          <w:numId w:val="2"/>
        </w:numPr>
        <w:ind w:left="0" w:firstLine="284"/>
        <w:rPr>
          <w:b/>
          <w:bCs/>
          <w:sz w:val="18"/>
          <w:szCs w:val="18"/>
        </w:rPr>
      </w:pPr>
      <w:proofErr w:type="gramStart"/>
      <w:r w:rsidRPr="00FB2ADD">
        <w:rPr>
          <w:sz w:val="18"/>
          <w:szCs w:val="18"/>
        </w:rPr>
        <w:t>les</w:t>
      </w:r>
      <w:proofErr w:type="gramEnd"/>
      <w:r w:rsidRPr="00FB2ADD">
        <w:rPr>
          <w:sz w:val="18"/>
          <w:szCs w:val="18"/>
        </w:rPr>
        <w:t xml:space="preserve"> instructions</w:t>
      </w:r>
      <w:r w:rsidRPr="00FB2ADD">
        <w:rPr>
          <w:b/>
          <w:bCs/>
          <w:sz w:val="18"/>
          <w:szCs w:val="18"/>
        </w:rPr>
        <w:t xml:space="preserve"> de transfert de données</w:t>
      </w:r>
      <w:r w:rsidR="0037717B">
        <w:rPr>
          <w:b/>
          <w:bCs/>
          <w:sz w:val="18"/>
          <w:szCs w:val="18"/>
        </w:rPr>
        <w:t xml:space="preserve">. </w:t>
      </w:r>
      <w:r w:rsidR="0037717B" w:rsidRPr="0037717B">
        <w:rPr>
          <w:sz w:val="18"/>
          <w:szCs w:val="18"/>
        </w:rPr>
        <w:t>E</w:t>
      </w:r>
      <w:r>
        <w:rPr>
          <w:sz w:val="18"/>
          <w:szCs w:val="18"/>
        </w:rPr>
        <w:t>x</w:t>
      </w:r>
      <w:r w:rsidR="00EB39B1">
        <w:rPr>
          <w:sz w:val="18"/>
          <w:szCs w:val="18"/>
        </w:rPr>
        <w:t>emples</w:t>
      </w:r>
      <w:r w:rsidR="0037717B">
        <w:rPr>
          <w:sz w:val="18"/>
          <w:szCs w:val="18"/>
        </w:rPr>
        <w:t xml:space="preserve"> </w:t>
      </w:r>
      <w:r w:rsidRPr="002F6FE5">
        <w:rPr>
          <w:sz w:val="18"/>
          <w:szCs w:val="18"/>
        </w:rPr>
        <w:t xml:space="preserve">: </w:t>
      </w:r>
      <w:r w:rsidRPr="004E3991">
        <w:rPr>
          <w:sz w:val="18"/>
          <w:szCs w:val="18"/>
        </w:rPr>
        <w:t xml:space="preserve">LDA, STA, </w:t>
      </w:r>
      <w:r>
        <w:rPr>
          <w:sz w:val="18"/>
          <w:szCs w:val="18"/>
        </w:rPr>
        <w:t xml:space="preserve">TAB, </w:t>
      </w:r>
      <w:r w:rsidRPr="004E3991">
        <w:rPr>
          <w:sz w:val="18"/>
          <w:szCs w:val="18"/>
        </w:rPr>
        <w:t>etc</w:t>
      </w:r>
      <w:r>
        <w:rPr>
          <w:sz w:val="18"/>
          <w:szCs w:val="18"/>
        </w:rPr>
        <w:t>.)</w:t>
      </w:r>
    </w:p>
    <w:p w14:paraId="12981B86" w14:textId="77777777" w:rsidR="009814CF" w:rsidRPr="00FB2ADD" w:rsidRDefault="009814CF" w:rsidP="00441638">
      <w:pPr>
        <w:pStyle w:val="Paragraphedeliste"/>
        <w:numPr>
          <w:ilvl w:val="0"/>
          <w:numId w:val="2"/>
        </w:numPr>
        <w:ind w:left="0" w:firstLine="284"/>
        <w:rPr>
          <w:b/>
          <w:bCs/>
          <w:sz w:val="18"/>
          <w:szCs w:val="18"/>
        </w:rPr>
      </w:pPr>
      <w:proofErr w:type="gramStart"/>
      <w:r w:rsidRPr="00FB2ADD">
        <w:rPr>
          <w:sz w:val="18"/>
          <w:szCs w:val="18"/>
        </w:rPr>
        <w:t>les</w:t>
      </w:r>
      <w:proofErr w:type="gramEnd"/>
      <w:r w:rsidRPr="00FB2ADD">
        <w:rPr>
          <w:sz w:val="18"/>
          <w:szCs w:val="18"/>
        </w:rPr>
        <w:t xml:space="preserve"> instructions</w:t>
      </w:r>
      <w:r w:rsidRPr="00FB2ADD">
        <w:rPr>
          <w:b/>
          <w:bCs/>
          <w:sz w:val="18"/>
          <w:szCs w:val="18"/>
        </w:rPr>
        <w:t xml:space="preserve"> d'entrées-sorties</w:t>
      </w:r>
    </w:p>
    <w:p w14:paraId="7064A491" w14:textId="1D8EE8DD" w:rsidR="009814CF" w:rsidRPr="0037717B" w:rsidRDefault="009814CF" w:rsidP="00441638">
      <w:pPr>
        <w:pStyle w:val="Paragraphedeliste"/>
        <w:numPr>
          <w:ilvl w:val="0"/>
          <w:numId w:val="2"/>
        </w:numPr>
        <w:ind w:left="0" w:firstLine="284"/>
        <w:rPr>
          <w:b/>
          <w:bCs/>
          <w:sz w:val="18"/>
          <w:szCs w:val="18"/>
        </w:rPr>
      </w:pPr>
      <w:proofErr w:type="gramStart"/>
      <w:r w:rsidRPr="00FB2ADD">
        <w:rPr>
          <w:sz w:val="18"/>
          <w:szCs w:val="18"/>
        </w:rPr>
        <w:t>les</w:t>
      </w:r>
      <w:proofErr w:type="gramEnd"/>
      <w:r w:rsidRPr="00FB2ADD">
        <w:rPr>
          <w:sz w:val="18"/>
          <w:szCs w:val="18"/>
        </w:rPr>
        <w:t xml:space="preserve"> instructions</w:t>
      </w:r>
      <w:r w:rsidRPr="00FB2ADD">
        <w:rPr>
          <w:b/>
          <w:bCs/>
          <w:sz w:val="18"/>
          <w:szCs w:val="18"/>
        </w:rPr>
        <w:t xml:space="preserve"> de rupture de séquence d'exécution</w:t>
      </w:r>
      <w:r w:rsidRPr="00FB2ADD">
        <w:rPr>
          <w:sz w:val="18"/>
          <w:szCs w:val="18"/>
        </w:rPr>
        <w:t xml:space="preserve"> (saut conditionnel et inconditionnel)</w:t>
      </w:r>
      <w:r w:rsidR="0037717B">
        <w:rPr>
          <w:sz w:val="18"/>
          <w:szCs w:val="18"/>
        </w:rPr>
        <w:t xml:space="preserve">. </w:t>
      </w:r>
      <w:r>
        <w:rPr>
          <w:sz w:val="18"/>
          <w:szCs w:val="18"/>
        </w:rPr>
        <w:t>Ex</w:t>
      </w:r>
      <w:r w:rsidR="00EB39B1">
        <w:rPr>
          <w:sz w:val="18"/>
          <w:szCs w:val="18"/>
        </w:rPr>
        <w:t>emples</w:t>
      </w:r>
      <w:r>
        <w:rPr>
          <w:sz w:val="18"/>
          <w:szCs w:val="18"/>
        </w:rPr>
        <w:t> : BNE, BRA, JMP, etc.</w:t>
      </w:r>
    </w:p>
    <w:p w14:paraId="25C2927E" w14:textId="71C75FC5" w:rsidR="0037717B" w:rsidRPr="0037717B" w:rsidRDefault="0037717B" w:rsidP="0037717B">
      <w:pPr>
        <w:pStyle w:val="Sansinterligne"/>
        <w:jc w:val="right"/>
        <w:rPr>
          <w:b/>
          <w:bCs/>
          <w:szCs w:val="18"/>
        </w:rPr>
      </w:pPr>
      <w:hyperlink r:id="rId33" w:history="1">
        <w:r w:rsidRPr="00DE429C">
          <w:rPr>
            <w:rStyle w:val="Lienhypertexte"/>
            <w:szCs w:val="18"/>
          </w:rPr>
          <w:t>https://webge.fr/68</w:t>
        </w:r>
        <w:r w:rsidRPr="00DE429C">
          <w:rPr>
            <w:rStyle w:val="Lienhypertexte"/>
            <w:szCs w:val="18"/>
          </w:rPr>
          <w:t>0</w:t>
        </w:r>
        <w:r w:rsidRPr="00DE429C">
          <w:rPr>
            <w:rStyle w:val="Lienhypertexte"/>
            <w:szCs w:val="18"/>
          </w:rPr>
          <w:t>0.ht</w:t>
        </w:r>
        <w:r w:rsidRPr="00DE429C">
          <w:rPr>
            <w:rStyle w:val="Lienhypertexte"/>
            <w:szCs w:val="18"/>
          </w:rPr>
          <w:t>m</w:t>
        </w:r>
        <w:r w:rsidRPr="00DE429C">
          <w:rPr>
            <w:rStyle w:val="Lienhypertexte"/>
            <w:szCs w:val="18"/>
          </w:rPr>
          <w:t>l</w:t>
        </w:r>
      </w:hyperlink>
    </w:p>
    <w:p w14:paraId="05925407" w14:textId="77777777" w:rsidR="00EB39B1" w:rsidRDefault="00EB39B1" w:rsidP="00C34E50">
      <w:pPr>
        <w:pStyle w:val="Sansinterligne"/>
      </w:pPr>
    </w:p>
    <w:p w14:paraId="75DB4EE4" w14:textId="0F0ED26E" w:rsidR="00C34E50" w:rsidRPr="00C34E50" w:rsidRDefault="00C34E50" w:rsidP="00C34E50">
      <w:pPr>
        <w:pStyle w:val="Sansinterligne"/>
      </w:pPr>
    </w:p>
    <w:p w14:paraId="796E787C" w14:textId="46AB75C4" w:rsidR="00C34E50" w:rsidRPr="00FB2ADD" w:rsidRDefault="0037717B" w:rsidP="00441638">
      <w:pPr>
        <w:pStyle w:val="Titre2"/>
        <w:numPr>
          <w:ilvl w:val="0"/>
          <w:numId w:val="0"/>
        </w:numPr>
        <w:ind w:left="142"/>
      </w:pPr>
      <w:bookmarkStart w:id="15" w:name="_Toc182581855"/>
      <w:r>
        <w:rPr>
          <w:noProof/>
        </w:rPr>
        <w:pict w14:anchorId="7A7DD3B8">
          <v:shape id="Zone de texte 8" o:spid="_x0000_s1098" type="#_x0000_t202" style="position:absolute;left:0;text-align:left;margin-left:328pt;margin-top:3.9pt;width:202.55pt;height:58.5pt;z-index:2517186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" filled="f" stroked="f" strokeweight=".5pt">
            <v:textbox style="mso-next-textbox:#Zone de texte 8">
              <w:txbxContent>
                <w:p w14:paraId="3B26BA86" w14:textId="77777777" w:rsidR="008E6577" w:rsidRDefault="004634C5" w:rsidP="008E6577">
                  <w:pPr>
                    <w:pStyle w:val="Sansinterligne"/>
                    <w:keepNext/>
                  </w:pPr>
                  <w:r w:rsidRPr="00816F9A">
                    <w:rPr>
                      <w:noProof/>
                    </w:rPr>
                    <w:drawing>
                      <wp:inline distT="0" distB="0" distL="0" distR="0" wp14:anchorId="52732CF4" wp14:editId="27907684">
                        <wp:extent cx="2271713" cy="362568"/>
                        <wp:effectExtent l="0" t="0" r="0" b="0"/>
                        <wp:docPr id="1208466422" name="Image 12084664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7502" cy="3666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E3F8521" w14:textId="77777777" w:rsidR="008E6577" w:rsidRPr="008E6577" w:rsidRDefault="008E6577" w:rsidP="008E6577">
                  <w:pPr>
                    <w:pStyle w:val="Sansinterligne"/>
                    <w:rPr>
                      <w:sz w:val="14"/>
                      <w:szCs w:val="18"/>
                    </w:rPr>
                  </w:pPr>
                </w:p>
                <w:p w14:paraId="57CE75E1" w14:textId="62C0E501" w:rsidR="008E6577" w:rsidRPr="008E6577" w:rsidRDefault="008E6577" w:rsidP="008E6577">
                  <w:pPr>
                    <w:pStyle w:val="Sansinterligne"/>
                    <w:rPr>
                      <w:sz w:val="14"/>
                      <w:szCs w:val="18"/>
                    </w:rPr>
                  </w:pPr>
                  <w:bookmarkStart w:id="16" w:name="_Toc182582263"/>
                  <w:r w:rsidRPr="008E6577">
                    <w:rPr>
                      <w:b/>
                      <w:bCs/>
                      <w:sz w:val="14"/>
                      <w:szCs w:val="18"/>
                    </w:rPr>
                    <w:t xml:space="preserve">Figure </w:t>
                  </w:r>
                  <w:r w:rsidRPr="008E6577">
                    <w:rPr>
                      <w:b/>
                      <w:bCs/>
                      <w:sz w:val="14"/>
                      <w:szCs w:val="18"/>
                    </w:rPr>
                    <w:fldChar w:fldCharType="begin"/>
                  </w:r>
                  <w:r w:rsidRPr="008E6577">
                    <w:rPr>
                      <w:b/>
                      <w:bCs/>
                      <w:sz w:val="14"/>
                      <w:szCs w:val="18"/>
                    </w:rPr>
                    <w:instrText xml:space="preserve"> SEQ Figure \* ARABIC </w:instrText>
                  </w:r>
                  <w:r w:rsidRPr="008E6577">
                    <w:rPr>
                      <w:b/>
                      <w:bCs/>
                      <w:sz w:val="14"/>
                      <w:szCs w:val="18"/>
                    </w:rPr>
                    <w:fldChar w:fldCharType="separate"/>
                  </w:r>
                  <w:r w:rsidR="005D35CA">
                    <w:rPr>
                      <w:b/>
                      <w:bCs/>
                      <w:noProof/>
                      <w:sz w:val="14"/>
                      <w:szCs w:val="18"/>
                    </w:rPr>
                    <w:t>5</w:t>
                  </w:r>
                  <w:r w:rsidRPr="008E6577">
                    <w:rPr>
                      <w:b/>
                      <w:bCs/>
                      <w:sz w:val="14"/>
                      <w:szCs w:val="18"/>
                    </w:rPr>
                    <w:fldChar w:fldCharType="end"/>
                  </w:r>
                  <w:r w:rsidRPr="008E6577">
                    <w:rPr>
                      <w:sz w:val="14"/>
                      <w:szCs w:val="18"/>
                    </w:rPr>
                    <w:t xml:space="preserve"> : Extrait d’un programme écrit en assembleur 6802</w:t>
                  </w:r>
                  <w:bookmarkEnd w:id="16"/>
                </w:p>
                <w:p w14:paraId="7094D096" w14:textId="3E220BAD" w:rsidR="004634C5" w:rsidRDefault="004634C5" w:rsidP="00113627">
                  <w:pPr>
                    <w:pStyle w:val="Sansinterligne"/>
                  </w:pPr>
                </w:p>
                <w:p w14:paraId="2CF59C90" w14:textId="77777777" w:rsidR="00113627" w:rsidRDefault="00113627" w:rsidP="004634C5">
                  <w:pPr>
                    <w:pStyle w:val="Sansinterligne"/>
                    <w:jc w:val="center"/>
                    <w:rPr>
                      <w:i/>
                      <w:iCs/>
                      <w:sz w:val="14"/>
                      <w:szCs w:val="14"/>
                    </w:rPr>
                  </w:pPr>
                </w:p>
                <w:p w14:paraId="181300E2" w14:textId="38C0416D" w:rsidR="004634C5" w:rsidRPr="00A02680" w:rsidRDefault="004634C5" w:rsidP="004634C5">
                  <w:pPr>
                    <w:pStyle w:val="Sansinterligne"/>
                    <w:jc w:val="center"/>
                    <w:rPr>
                      <w:i/>
                      <w:iCs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C34E50" w:rsidRPr="00FB2ADD">
        <w:t>3.</w:t>
      </w:r>
      <w:r w:rsidR="00FB2ADD" w:rsidRPr="00FB2ADD">
        <w:t>2</w:t>
      </w:r>
      <w:r w:rsidR="00C34E50" w:rsidRPr="00FB2ADD">
        <w:t xml:space="preserve"> Le langage d'assemblage ou assembleur</w:t>
      </w:r>
      <w:bookmarkEnd w:id="15"/>
    </w:p>
    <w:p w14:paraId="1E113066" w14:textId="32A5DD1C" w:rsidR="00C34E50" w:rsidRPr="00C34E50" w:rsidRDefault="00C34E50" w:rsidP="00441638">
      <w:pPr>
        <w:pStyle w:val="Sansinterligne"/>
        <w:tabs>
          <w:tab w:val="left" w:pos="9923"/>
        </w:tabs>
        <w:ind w:left="142" w:right="3803"/>
        <w:rPr>
          <w:rFonts w:asciiTheme="minorHAnsi" w:hAnsiTheme="minorHAnsi" w:cstheme="minorHAnsi"/>
          <w:szCs w:val="18"/>
        </w:rPr>
      </w:pPr>
      <w:r w:rsidRPr="00C34E50">
        <w:rPr>
          <w:rFonts w:asciiTheme="minorHAnsi" w:hAnsiTheme="minorHAnsi" w:cstheme="minorHAnsi"/>
          <w:szCs w:val="18"/>
        </w:rPr>
        <w:t>Les notions sur le langage d'assemblage sont illustrées avec l'assembleur du microprocesseur 68</w:t>
      </w:r>
      <w:r w:rsidR="00EB39B1">
        <w:rPr>
          <w:rFonts w:asciiTheme="minorHAnsi" w:hAnsiTheme="minorHAnsi" w:cstheme="minorHAnsi"/>
          <w:szCs w:val="18"/>
        </w:rPr>
        <w:t>xx</w:t>
      </w:r>
      <w:r w:rsidRPr="00C34E50">
        <w:rPr>
          <w:rFonts w:asciiTheme="minorHAnsi" w:hAnsiTheme="minorHAnsi" w:cstheme="minorHAnsi"/>
          <w:szCs w:val="18"/>
        </w:rPr>
        <w:t>.</w:t>
      </w:r>
    </w:p>
    <w:p w14:paraId="147A7C91" w14:textId="028E4BD4" w:rsidR="00C34E50" w:rsidRPr="00C34E50" w:rsidRDefault="00C34E50" w:rsidP="00C34E50">
      <w:pPr>
        <w:pStyle w:val="Sansinterligne"/>
        <w:rPr>
          <w:rFonts w:asciiTheme="minorHAnsi" w:hAnsiTheme="minorHAnsi" w:cstheme="minorHAnsi"/>
          <w:szCs w:val="18"/>
        </w:rPr>
      </w:pPr>
    </w:p>
    <w:p w14:paraId="0E47C5D8" w14:textId="77777777" w:rsidR="00EB39B1" w:rsidRDefault="00EB39B1" w:rsidP="00C34E50">
      <w:pPr>
        <w:pStyle w:val="Sansinterligne"/>
        <w:rPr>
          <w:rFonts w:asciiTheme="minorHAnsi" w:hAnsiTheme="minorHAnsi" w:cstheme="minorHAnsi"/>
          <w:b/>
          <w:bCs/>
          <w:szCs w:val="18"/>
        </w:rPr>
      </w:pPr>
    </w:p>
    <w:p w14:paraId="3A099367" w14:textId="1EF3E93F" w:rsidR="00C34E50" w:rsidRPr="00C34E50" w:rsidRDefault="00C34E50" w:rsidP="003E1383">
      <w:pPr>
        <w:pStyle w:val="Sansinterligne"/>
        <w:ind w:left="284"/>
        <w:rPr>
          <w:rFonts w:asciiTheme="minorHAnsi" w:hAnsiTheme="minorHAnsi" w:cstheme="minorHAnsi"/>
          <w:b/>
          <w:bCs/>
          <w:szCs w:val="18"/>
        </w:rPr>
      </w:pPr>
      <w:r w:rsidRPr="00C34E50">
        <w:rPr>
          <w:rFonts w:asciiTheme="minorHAnsi" w:hAnsiTheme="minorHAnsi" w:cstheme="minorHAnsi"/>
          <w:b/>
          <w:bCs/>
          <w:szCs w:val="18"/>
        </w:rPr>
        <w:t>3.</w:t>
      </w:r>
      <w:r w:rsidR="00FB2ADD">
        <w:rPr>
          <w:rFonts w:asciiTheme="minorHAnsi" w:hAnsiTheme="minorHAnsi" w:cstheme="minorHAnsi"/>
          <w:b/>
          <w:bCs/>
          <w:szCs w:val="18"/>
        </w:rPr>
        <w:t>2</w:t>
      </w:r>
      <w:r w:rsidRPr="00C34E50">
        <w:rPr>
          <w:rFonts w:asciiTheme="minorHAnsi" w:hAnsiTheme="minorHAnsi" w:cstheme="minorHAnsi"/>
          <w:b/>
          <w:bCs/>
          <w:szCs w:val="18"/>
        </w:rPr>
        <w:t>.1 Instruction</w:t>
      </w:r>
    </w:p>
    <w:p w14:paraId="1C68B042" w14:textId="6ADFE341" w:rsidR="00C34E50" w:rsidRDefault="00C34E50" w:rsidP="003E1383">
      <w:pPr>
        <w:pStyle w:val="Sansinterligne"/>
        <w:ind w:left="284"/>
        <w:jc w:val="both"/>
        <w:rPr>
          <w:rFonts w:asciiTheme="minorHAnsi" w:hAnsiTheme="minorHAnsi" w:cstheme="minorHAnsi"/>
          <w:szCs w:val="18"/>
        </w:rPr>
      </w:pPr>
      <w:r w:rsidRPr="00C34E50">
        <w:rPr>
          <w:rFonts w:asciiTheme="minorHAnsi" w:hAnsiTheme="minorHAnsi" w:cstheme="minorHAnsi"/>
          <w:szCs w:val="18"/>
        </w:rPr>
        <w:t xml:space="preserve">Une instruction du langage d'assemblage est l'équivalent du langage machine dans lequel chaque champ de l'instruction-machine est remplacé par un </w:t>
      </w:r>
      <w:r w:rsidRPr="00C34E50">
        <w:rPr>
          <w:rFonts w:asciiTheme="minorHAnsi" w:hAnsiTheme="minorHAnsi" w:cstheme="minorHAnsi"/>
          <w:b/>
          <w:bCs/>
          <w:szCs w:val="18"/>
        </w:rPr>
        <w:t xml:space="preserve">mnémonique </w:t>
      </w:r>
      <w:r w:rsidRPr="00C34E50">
        <w:rPr>
          <w:rFonts w:asciiTheme="minorHAnsi" w:hAnsiTheme="minorHAnsi" w:cstheme="minorHAnsi"/>
          <w:szCs w:val="18"/>
        </w:rPr>
        <w:t>alphanumérique (</w:t>
      </w:r>
      <w:proofErr w:type="spellStart"/>
      <w:r w:rsidRPr="00C34E50">
        <w:rPr>
          <w:rFonts w:asciiTheme="minorHAnsi" w:hAnsiTheme="minorHAnsi" w:cstheme="minorHAnsi"/>
          <w:b/>
          <w:bCs/>
          <w:szCs w:val="18"/>
        </w:rPr>
        <w:t>ldaa</w:t>
      </w:r>
      <w:proofErr w:type="spellEnd"/>
      <w:r>
        <w:rPr>
          <w:rFonts w:asciiTheme="minorHAnsi" w:hAnsiTheme="minorHAnsi" w:cstheme="minorHAnsi"/>
          <w:szCs w:val="18"/>
        </w:rPr>
        <w:t xml:space="preserve">, </w:t>
      </w:r>
      <w:proofErr w:type="spellStart"/>
      <w:r w:rsidRPr="00C34E50">
        <w:rPr>
          <w:rFonts w:asciiTheme="minorHAnsi" w:hAnsiTheme="minorHAnsi" w:cstheme="minorHAnsi"/>
          <w:b/>
          <w:bCs/>
          <w:szCs w:val="18"/>
        </w:rPr>
        <w:t>add</w:t>
      </w:r>
      <w:r w:rsidR="00805C69">
        <w:rPr>
          <w:rFonts w:asciiTheme="minorHAnsi" w:hAnsiTheme="minorHAnsi" w:cstheme="minorHAnsi"/>
          <w:b/>
          <w:bCs/>
          <w:szCs w:val="18"/>
        </w:rPr>
        <w:t>a</w:t>
      </w:r>
      <w:proofErr w:type="spellEnd"/>
      <w:r w:rsidRPr="00C34E50">
        <w:rPr>
          <w:rFonts w:asciiTheme="minorHAnsi" w:hAnsiTheme="minorHAnsi" w:cstheme="minorHAnsi"/>
          <w:szCs w:val="18"/>
        </w:rPr>
        <w:t>, jmp</w:t>
      </w:r>
      <w:r>
        <w:rPr>
          <w:rFonts w:asciiTheme="minorHAnsi" w:hAnsiTheme="minorHAnsi" w:cstheme="minorHAnsi"/>
          <w:szCs w:val="18"/>
        </w:rPr>
        <w:t>,</w:t>
      </w:r>
      <w:r w:rsidRPr="00C34E50">
        <w:rPr>
          <w:rFonts w:asciiTheme="minorHAnsi" w:hAnsiTheme="minorHAnsi" w:cstheme="minorHAnsi"/>
          <w:szCs w:val="18"/>
        </w:rPr>
        <w:t xml:space="preserve"> etc.). L'instruction est</w:t>
      </w:r>
      <w:r w:rsidRPr="00C34E50">
        <w:rPr>
          <w:rFonts w:asciiTheme="minorHAnsi" w:hAnsiTheme="minorHAnsi" w:cstheme="minorHAnsi"/>
          <w:b/>
          <w:bCs/>
          <w:szCs w:val="18"/>
        </w:rPr>
        <w:t xml:space="preserve"> </w:t>
      </w:r>
      <w:r w:rsidRPr="00C34E50">
        <w:rPr>
          <w:rFonts w:asciiTheme="minorHAnsi" w:hAnsiTheme="minorHAnsi" w:cstheme="minorHAnsi"/>
          <w:szCs w:val="18"/>
        </w:rPr>
        <w:t>alors composée de</w:t>
      </w:r>
      <w:r w:rsidRPr="00C34E50">
        <w:rPr>
          <w:rFonts w:asciiTheme="minorHAnsi" w:hAnsiTheme="minorHAnsi" w:cstheme="minorHAnsi"/>
          <w:b/>
          <w:bCs/>
          <w:szCs w:val="18"/>
        </w:rPr>
        <w:t xml:space="preserve"> champs, séparés par un ou plusieurs espaces.</w:t>
      </w:r>
      <w:r w:rsidRPr="00C34E50">
        <w:rPr>
          <w:rFonts w:asciiTheme="minorHAnsi" w:hAnsiTheme="minorHAnsi" w:cstheme="minorHAnsi"/>
          <w:szCs w:val="18"/>
        </w:rPr>
        <w:t xml:space="preserve"> On identifie un champ étiquette (label), un champ opération (opcode), un champ opérande (</w:t>
      </w:r>
      <w:proofErr w:type="spellStart"/>
      <w:r w:rsidRPr="00C34E50">
        <w:rPr>
          <w:rFonts w:asciiTheme="minorHAnsi" w:hAnsiTheme="minorHAnsi" w:cstheme="minorHAnsi"/>
          <w:szCs w:val="18"/>
        </w:rPr>
        <w:t>operand</w:t>
      </w:r>
      <w:proofErr w:type="spellEnd"/>
      <w:r w:rsidRPr="00C34E50">
        <w:rPr>
          <w:rFonts w:asciiTheme="minorHAnsi" w:hAnsiTheme="minorHAnsi" w:cstheme="minorHAnsi"/>
          <w:szCs w:val="18"/>
        </w:rPr>
        <w:t>) éventuellement complété par un champ commentaire (comment).</w:t>
      </w:r>
    </w:p>
    <w:p w14:paraId="02F4A3A5" w14:textId="77777777" w:rsidR="00FB2ADD" w:rsidRPr="00C34E50" w:rsidRDefault="00FB2ADD" w:rsidP="00C34E50">
      <w:pPr>
        <w:pStyle w:val="Sansinterligne"/>
        <w:jc w:val="both"/>
        <w:rPr>
          <w:rFonts w:asciiTheme="minorHAnsi" w:hAnsiTheme="minorHAnsi" w:cstheme="minorHAnsi"/>
          <w:szCs w:val="18"/>
        </w:rPr>
      </w:pPr>
    </w:p>
    <w:p w14:paraId="773EA5A5" w14:textId="12F439EE" w:rsidR="00C34E50" w:rsidRPr="00C34E50" w:rsidRDefault="00C34E50" w:rsidP="00C34E50">
      <w:pPr>
        <w:pStyle w:val="Sansinterligne"/>
        <w:ind w:left="720"/>
        <w:rPr>
          <w:rFonts w:asciiTheme="minorHAnsi" w:hAnsiTheme="minorHAnsi" w:cstheme="minorHAnsi"/>
          <w:b/>
          <w:bCs/>
          <w:szCs w:val="18"/>
          <w:lang w:val="en-US"/>
        </w:rPr>
      </w:pPr>
      <w:r w:rsidRPr="00C34E50">
        <w:rPr>
          <w:rFonts w:asciiTheme="minorHAnsi" w:hAnsiTheme="minorHAnsi" w:cstheme="minorHAnsi"/>
          <w:szCs w:val="18"/>
        </w:rPr>
        <w:tab/>
      </w:r>
      <w:r w:rsidRPr="00C34E50">
        <w:rPr>
          <w:rFonts w:asciiTheme="minorHAnsi" w:hAnsiTheme="minorHAnsi" w:cstheme="minorHAnsi"/>
          <w:szCs w:val="18"/>
        </w:rPr>
        <w:tab/>
      </w:r>
      <w:r w:rsidRPr="00C34E50">
        <w:rPr>
          <w:rFonts w:asciiTheme="minorHAnsi" w:hAnsiTheme="minorHAnsi" w:cstheme="minorHAnsi"/>
          <w:szCs w:val="18"/>
        </w:rPr>
        <w:tab/>
      </w:r>
      <w:r w:rsidRPr="00C34E50">
        <w:rPr>
          <w:rFonts w:asciiTheme="minorHAnsi" w:hAnsiTheme="minorHAnsi" w:cstheme="minorHAnsi"/>
          <w:b/>
          <w:bCs/>
          <w:szCs w:val="18"/>
          <w:lang w:val="en-US"/>
        </w:rPr>
        <w:t>[label]</w:t>
      </w:r>
      <w:r w:rsidRPr="00C34E50">
        <w:rPr>
          <w:rFonts w:asciiTheme="minorHAnsi" w:hAnsiTheme="minorHAnsi" w:cstheme="minorHAnsi"/>
          <w:b/>
          <w:bCs/>
          <w:szCs w:val="18"/>
          <w:lang w:val="en-US"/>
        </w:rPr>
        <w:tab/>
        <w:t>[opcode][operand] [comment]</w:t>
      </w:r>
    </w:p>
    <w:p w14:paraId="3FF52948" w14:textId="175ECD49" w:rsidR="00C34E50" w:rsidRPr="00C34E50" w:rsidRDefault="00C34E50" w:rsidP="00441638">
      <w:pPr>
        <w:pStyle w:val="Sansinterligne"/>
        <w:rPr>
          <w:rFonts w:asciiTheme="minorHAnsi" w:hAnsiTheme="minorHAnsi" w:cstheme="minorHAnsi"/>
          <w:szCs w:val="18"/>
          <w:lang w:val="en-US"/>
        </w:rPr>
      </w:pPr>
    </w:p>
    <w:p w14:paraId="3965AAB2" w14:textId="62AA15DB" w:rsidR="00C34E50" w:rsidRPr="00C34E50" w:rsidRDefault="00C34E50" w:rsidP="00C34E50">
      <w:pPr>
        <w:pStyle w:val="Sansinterligne"/>
        <w:ind w:left="720"/>
        <w:rPr>
          <w:rFonts w:asciiTheme="minorHAnsi" w:hAnsiTheme="minorHAnsi" w:cstheme="minorHAnsi"/>
          <w:sz w:val="16"/>
          <w:szCs w:val="16"/>
          <w:lang w:val="en-US"/>
        </w:rPr>
      </w:pPr>
      <w:r w:rsidRPr="00C34E50">
        <w:rPr>
          <w:rFonts w:asciiTheme="minorHAnsi" w:hAnsiTheme="minorHAnsi" w:cstheme="minorHAnsi"/>
          <w:sz w:val="16"/>
          <w:szCs w:val="16"/>
          <w:lang w:val="en-US"/>
        </w:rPr>
        <w:t xml:space="preserve"> </w:t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  <w:t xml:space="preserve">; This is a comment </w:t>
      </w:r>
    </w:p>
    <w:p w14:paraId="0C523CF8" w14:textId="31D1518B" w:rsidR="00C34E50" w:rsidRPr="00C34E50" w:rsidRDefault="00C34E50" w:rsidP="00C34E50">
      <w:pPr>
        <w:pStyle w:val="Sansinterligne"/>
        <w:ind w:left="720"/>
        <w:rPr>
          <w:rFonts w:asciiTheme="minorHAnsi" w:hAnsiTheme="minorHAnsi" w:cstheme="minorHAnsi"/>
          <w:sz w:val="16"/>
          <w:szCs w:val="16"/>
          <w:lang w:val="en-US"/>
        </w:rPr>
      </w:pPr>
      <w:proofErr w:type="spellStart"/>
      <w:proofErr w:type="gramStart"/>
      <w:r w:rsidRPr="0037717B">
        <w:rPr>
          <w:rFonts w:asciiTheme="minorHAnsi" w:hAnsiTheme="minorHAnsi" w:cstheme="minorHAnsi"/>
          <w:szCs w:val="18"/>
          <w:lang w:val="en-US"/>
        </w:rPr>
        <w:t>Exemple</w:t>
      </w:r>
      <w:proofErr w:type="spellEnd"/>
      <w:r w:rsidRPr="0037717B">
        <w:rPr>
          <w:rFonts w:asciiTheme="minorHAnsi" w:hAnsiTheme="minorHAnsi" w:cstheme="minorHAnsi"/>
          <w:szCs w:val="18"/>
          <w:lang w:val="en-US"/>
        </w:rPr>
        <w:t xml:space="preserve"> :</w:t>
      </w:r>
      <w:proofErr w:type="gramEnd"/>
      <w:r w:rsidRPr="00C34E50">
        <w:rPr>
          <w:rFonts w:asciiTheme="minorHAnsi" w:hAnsiTheme="minorHAnsi" w:cstheme="minorHAnsi"/>
          <w:szCs w:val="18"/>
          <w:lang w:val="en-US"/>
        </w:rPr>
        <w:tab/>
      </w:r>
      <w:r w:rsidRPr="00C34E50">
        <w:rPr>
          <w:rFonts w:asciiTheme="minorHAnsi" w:hAnsiTheme="minorHAnsi" w:cstheme="minorHAnsi"/>
          <w:szCs w:val="18"/>
          <w:lang w:val="en-US"/>
        </w:rPr>
        <w:tab/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 xml:space="preserve">loop1 </w:t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  <w:t xml:space="preserve">adda #3 </w:t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  <w:t xml:space="preserve"> ; Add value 3 to Acc</w:t>
      </w:r>
      <w:r w:rsidR="00EB39B1">
        <w:rPr>
          <w:rFonts w:asciiTheme="minorHAnsi" w:hAnsiTheme="minorHAnsi" w:cstheme="minorHAnsi"/>
          <w:sz w:val="16"/>
          <w:szCs w:val="16"/>
          <w:lang w:val="en-US"/>
        </w:rPr>
        <w:t xml:space="preserve">umulator </w:t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 xml:space="preserve">A </w:t>
      </w:r>
    </w:p>
    <w:p w14:paraId="49F9A273" w14:textId="4289BED9" w:rsidR="00C34E50" w:rsidRPr="00C34E50" w:rsidRDefault="00C34E50" w:rsidP="00C34E50">
      <w:pPr>
        <w:pStyle w:val="Sansinterligne"/>
        <w:ind w:left="2844" w:firstLine="696"/>
        <w:rPr>
          <w:rFonts w:asciiTheme="minorHAnsi" w:hAnsiTheme="minorHAnsi" w:cstheme="minorHAnsi"/>
          <w:sz w:val="16"/>
          <w:szCs w:val="16"/>
          <w:lang w:val="en-US"/>
        </w:rPr>
      </w:pPr>
      <w:proofErr w:type="spellStart"/>
      <w:r w:rsidRPr="00C34E50">
        <w:rPr>
          <w:rFonts w:asciiTheme="minorHAnsi" w:hAnsiTheme="minorHAnsi" w:cstheme="minorHAnsi"/>
          <w:sz w:val="16"/>
          <w:szCs w:val="16"/>
          <w:lang w:val="en-US"/>
        </w:rPr>
        <w:t>jmp</w:t>
      </w:r>
      <w:proofErr w:type="spellEnd"/>
      <w:r w:rsidRPr="00C34E50">
        <w:rPr>
          <w:rFonts w:asciiTheme="minorHAnsi" w:hAnsiTheme="minorHAnsi" w:cstheme="minorHAnsi"/>
          <w:sz w:val="16"/>
          <w:szCs w:val="16"/>
          <w:lang w:val="en-US"/>
        </w:rPr>
        <w:t xml:space="preserve"> loop1 </w:t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  <w:t xml:space="preserve"> </w:t>
      </w:r>
      <w:r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 xml:space="preserve">; Jump to address ‘label’ </w:t>
      </w:r>
    </w:p>
    <w:p w14:paraId="08DA0400" w14:textId="77777777" w:rsidR="00C34E50" w:rsidRPr="00C34E50" w:rsidRDefault="00C34E50" w:rsidP="00C34E50">
      <w:pPr>
        <w:pStyle w:val="Sansinterligne"/>
        <w:ind w:left="2844" w:firstLine="696"/>
        <w:rPr>
          <w:rFonts w:asciiTheme="minorHAnsi" w:hAnsiTheme="minorHAnsi" w:cstheme="minorHAnsi"/>
          <w:sz w:val="16"/>
          <w:szCs w:val="16"/>
          <w:lang w:val="en-US"/>
        </w:rPr>
      </w:pPr>
      <w:proofErr w:type="gramStart"/>
      <w:r w:rsidRPr="00C34E50">
        <w:rPr>
          <w:rFonts w:asciiTheme="minorHAnsi" w:hAnsiTheme="minorHAnsi" w:cstheme="minorHAnsi"/>
          <w:sz w:val="16"/>
          <w:szCs w:val="16"/>
          <w:lang w:val="en-US"/>
        </w:rPr>
        <w:t>.end</w:t>
      </w:r>
      <w:proofErr w:type="gramEnd"/>
      <w:r w:rsidRPr="00C34E50">
        <w:rPr>
          <w:rFonts w:asciiTheme="minorHAnsi" w:hAnsiTheme="minorHAnsi" w:cstheme="minorHAnsi"/>
          <w:sz w:val="16"/>
          <w:szCs w:val="16"/>
          <w:lang w:val="en-US"/>
        </w:rPr>
        <w:t xml:space="preserve"> </w:t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C34E50">
        <w:rPr>
          <w:rFonts w:asciiTheme="minorHAnsi" w:hAnsiTheme="minorHAnsi" w:cstheme="minorHAnsi"/>
          <w:sz w:val="16"/>
          <w:szCs w:val="16"/>
          <w:lang w:val="en-US"/>
        </w:rPr>
        <w:tab/>
        <w:t xml:space="preserve"> ; end of program</w:t>
      </w:r>
    </w:p>
    <w:p w14:paraId="2ED82EE5" w14:textId="0A8091CC" w:rsidR="00C34E50" w:rsidRPr="00C34E50" w:rsidRDefault="00C34E50" w:rsidP="00441638">
      <w:pPr>
        <w:pStyle w:val="Sansinterligne"/>
        <w:rPr>
          <w:rFonts w:asciiTheme="minorHAnsi" w:hAnsiTheme="minorHAnsi" w:cstheme="minorHAnsi"/>
          <w:szCs w:val="18"/>
          <w:lang w:val="en-US"/>
        </w:rPr>
      </w:pPr>
    </w:p>
    <w:p w14:paraId="5A50DF08" w14:textId="77777777" w:rsidR="00EB39B1" w:rsidRDefault="00EB39B1" w:rsidP="00C34E50">
      <w:pPr>
        <w:pStyle w:val="Sansinterligne"/>
        <w:rPr>
          <w:rFonts w:asciiTheme="minorHAnsi" w:hAnsiTheme="minorHAnsi" w:cstheme="minorHAnsi"/>
          <w:b/>
          <w:bCs/>
          <w:szCs w:val="18"/>
          <w:lang w:val="en-US"/>
        </w:rPr>
      </w:pPr>
    </w:p>
    <w:p w14:paraId="368BD831" w14:textId="727DAC88" w:rsidR="00C34E50" w:rsidRPr="006214F9" w:rsidRDefault="00C34E50" w:rsidP="003E1383">
      <w:pPr>
        <w:pStyle w:val="Sansinterligne"/>
        <w:ind w:left="284"/>
        <w:rPr>
          <w:rFonts w:asciiTheme="minorHAnsi" w:hAnsiTheme="minorHAnsi" w:cstheme="minorHAnsi"/>
          <w:b/>
          <w:bCs/>
          <w:szCs w:val="18"/>
          <w:lang w:val="en-US"/>
        </w:rPr>
      </w:pPr>
      <w:r w:rsidRPr="006214F9">
        <w:rPr>
          <w:rFonts w:asciiTheme="minorHAnsi" w:hAnsiTheme="minorHAnsi" w:cstheme="minorHAnsi"/>
          <w:b/>
          <w:bCs/>
          <w:szCs w:val="18"/>
          <w:lang w:val="en-US"/>
        </w:rPr>
        <w:t>3.</w:t>
      </w:r>
      <w:r w:rsidR="00FB2ADD" w:rsidRPr="006214F9">
        <w:rPr>
          <w:rFonts w:asciiTheme="minorHAnsi" w:hAnsiTheme="minorHAnsi" w:cstheme="minorHAnsi"/>
          <w:b/>
          <w:bCs/>
          <w:szCs w:val="18"/>
          <w:lang w:val="en-US"/>
        </w:rPr>
        <w:t>2</w:t>
      </w:r>
      <w:r w:rsidRPr="006214F9">
        <w:rPr>
          <w:rFonts w:asciiTheme="minorHAnsi" w:hAnsiTheme="minorHAnsi" w:cstheme="minorHAnsi"/>
          <w:b/>
          <w:bCs/>
          <w:szCs w:val="18"/>
          <w:lang w:val="en-US"/>
        </w:rPr>
        <w:t xml:space="preserve">.2 Directive </w:t>
      </w:r>
      <w:proofErr w:type="spellStart"/>
      <w:r w:rsidRPr="006214F9">
        <w:rPr>
          <w:rFonts w:asciiTheme="minorHAnsi" w:hAnsiTheme="minorHAnsi" w:cstheme="minorHAnsi"/>
          <w:b/>
          <w:bCs/>
          <w:szCs w:val="18"/>
          <w:lang w:val="en-US"/>
        </w:rPr>
        <w:t>d'assemblage</w:t>
      </w:r>
      <w:proofErr w:type="spellEnd"/>
    </w:p>
    <w:p w14:paraId="2DF190D7" w14:textId="2B3CDB67" w:rsidR="00C34E50" w:rsidRPr="00C34E50" w:rsidRDefault="00C34E50" w:rsidP="003E1383">
      <w:pPr>
        <w:pStyle w:val="Sansinterligne"/>
        <w:ind w:left="284"/>
        <w:rPr>
          <w:rFonts w:asciiTheme="minorHAnsi" w:hAnsiTheme="minorHAnsi" w:cstheme="minorHAnsi"/>
          <w:szCs w:val="18"/>
        </w:rPr>
      </w:pPr>
      <w:r w:rsidRPr="00C34E50">
        <w:rPr>
          <w:rFonts w:asciiTheme="minorHAnsi" w:hAnsiTheme="minorHAnsi" w:cstheme="minorHAnsi"/>
          <w:szCs w:val="18"/>
        </w:rPr>
        <w:t xml:space="preserve">Une directive d'assemblage n'est pas une instruction-machine, mais un ordre destiné à l'assembleur. Elle </w:t>
      </w:r>
      <w:r w:rsidRPr="00C34E50">
        <w:rPr>
          <w:rFonts w:asciiTheme="minorHAnsi" w:hAnsiTheme="minorHAnsi" w:cstheme="minorHAnsi"/>
          <w:b/>
          <w:bCs/>
          <w:szCs w:val="18"/>
        </w:rPr>
        <w:t>simplifie l'écriture et la lisibilité du code</w:t>
      </w:r>
      <w:r w:rsidRPr="00C34E50">
        <w:rPr>
          <w:rFonts w:asciiTheme="minorHAnsi" w:hAnsiTheme="minorHAnsi" w:cstheme="minorHAnsi"/>
          <w:szCs w:val="18"/>
        </w:rPr>
        <w:t xml:space="preserve"> en assembleur grâce à la déclaration de constantes, de variables, etc.</w:t>
      </w:r>
    </w:p>
    <w:p w14:paraId="274E550F" w14:textId="04FE8AD6" w:rsidR="00C34E50" w:rsidRPr="00C34E50" w:rsidRDefault="00C34E50" w:rsidP="00C34E50">
      <w:pPr>
        <w:pStyle w:val="Sansinterligne"/>
        <w:rPr>
          <w:rFonts w:asciiTheme="minorHAnsi" w:hAnsiTheme="minorHAnsi" w:cstheme="minorHAnsi"/>
          <w:szCs w:val="18"/>
        </w:rPr>
      </w:pPr>
    </w:p>
    <w:p w14:paraId="0321E8D6" w14:textId="3684FE50" w:rsidR="00C34E50" w:rsidRPr="00C34E50" w:rsidRDefault="00C34E50" w:rsidP="00C34E50">
      <w:pPr>
        <w:pStyle w:val="Sansinterligne"/>
        <w:ind w:left="720"/>
        <w:rPr>
          <w:rFonts w:asciiTheme="minorHAnsi" w:hAnsiTheme="minorHAnsi" w:cstheme="minorHAnsi"/>
          <w:szCs w:val="18"/>
        </w:rPr>
      </w:pPr>
      <w:r w:rsidRPr="00C34E50">
        <w:rPr>
          <w:rFonts w:asciiTheme="minorHAnsi" w:hAnsiTheme="minorHAnsi" w:cstheme="minorHAnsi"/>
          <w:szCs w:val="18"/>
          <w:u w:val="single"/>
        </w:rPr>
        <w:t>Exemple</w:t>
      </w:r>
      <w:r w:rsidRPr="00C34E50">
        <w:rPr>
          <w:rFonts w:asciiTheme="minorHAnsi" w:hAnsiTheme="minorHAnsi" w:cstheme="minorHAnsi"/>
          <w:szCs w:val="18"/>
        </w:rPr>
        <w:t xml:space="preserve"> : </w:t>
      </w:r>
      <w:r w:rsidRPr="00C34E50">
        <w:rPr>
          <w:rFonts w:asciiTheme="minorHAnsi" w:hAnsiTheme="minorHAnsi" w:cstheme="minorHAnsi"/>
          <w:szCs w:val="18"/>
        </w:rPr>
        <w:tab/>
      </w:r>
      <w:r w:rsidRPr="00C34E50">
        <w:rPr>
          <w:rFonts w:asciiTheme="minorHAnsi" w:hAnsiTheme="minorHAnsi" w:cstheme="minorHAnsi"/>
          <w:szCs w:val="18"/>
        </w:rPr>
        <w:tab/>
      </w:r>
      <w:r w:rsidRPr="00C34E50">
        <w:rPr>
          <w:rFonts w:asciiTheme="minorHAnsi" w:hAnsiTheme="minorHAnsi" w:cstheme="minorHAnsi"/>
          <w:szCs w:val="18"/>
        </w:rPr>
        <w:tab/>
        <w:t>.</w:t>
      </w:r>
      <w:proofErr w:type="spellStart"/>
      <w:r w:rsidR="00EB39B1">
        <w:rPr>
          <w:rFonts w:asciiTheme="minorHAnsi" w:hAnsiTheme="minorHAnsi" w:cstheme="minorHAnsi"/>
          <w:szCs w:val="18"/>
        </w:rPr>
        <w:t>org</w:t>
      </w:r>
      <w:proofErr w:type="spellEnd"/>
      <w:r w:rsidRPr="00C34E50">
        <w:rPr>
          <w:rFonts w:asciiTheme="minorHAnsi" w:hAnsiTheme="minorHAnsi" w:cstheme="minorHAnsi"/>
          <w:szCs w:val="18"/>
        </w:rPr>
        <w:t xml:space="preserve"> </w:t>
      </w:r>
      <w:r w:rsidRPr="00C34E50">
        <w:rPr>
          <w:rFonts w:asciiTheme="minorHAnsi" w:hAnsiTheme="minorHAnsi" w:cstheme="minorHAnsi"/>
          <w:szCs w:val="18"/>
        </w:rPr>
        <w:tab/>
      </w:r>
      <w:r w:rsidRPr="00C34E50">
        <w:rPr>
          <w:rFonts w:asciiTheme="minorHAnsi" w:hAnsiTheme="minorHAnsi" w:cstheme="minorHAnsi"/>
          <w:szCs w:val="18"/>
        </w:rPr>
        <w:tab/>
        <w:t xml:space="preserve">; cette directive </w:t>
      </w:r>
      <w:r w:rsidR="00EB39B1">
        <w:rPr>
          <w:rFonts w:asciiTheme="minorHAnsi" w:hAnsiTheme="minorHAnsi" w:cstheme="minorHAnsi"/>
          <w:szCs w:val="18"/>
        </w:rPr>
        <w:t>fixe le début du code machine à une position en mémoire</w:t>
      </w:r>
    </w:p>
    <w:p w14:paraId="13BC1675" w14:textId="1B3BAEA5" w:rsidR="000715C4" w:rsidRDefault="000715C4" w:rsidP="00C34E50">
      <w:pPr>
        <w:pStyle w:val="Sansinterligne"/>
        <w:rPr>
          <w:sz w:val="16"/>
          <w:szCs w:val="16"/>
        </w:rPr>
      </w:pPr>
    </w:p>
    <w:p w14:paraId="42259961" w14:textId="32F2E3E2" w:rsidR="004634C5" w:rsidRDefault="004634C5">
      <w:pPr>
        <w:rPr>
          <w:color w:val="000000" w:themeColor="text1"/>
          <w:sz w:val="18"/>
        </w:rPr>
      </w:pPr>
      <w:r>
        <w:br w:type="page"/>
      </w:r>
    </w:p>
    <w:p w14:paraId="29BA84A6" w14:textId="77777777" w:rsidR="001E14BB" w:rsidRDefault="001E14BB" w:rsidP="001E14BB">
      <w:pPr>
        <w:pStyle w:val="Sansinterligne"/>
      </w:pPr>
    </w:p>
    <w:p w14:paraId="0271757A" w14:textId="3B7AA632" w:rsidR="00543F15" w:rsidRPr="001E14BB" w:rsidRDefault="00543F15" w:rsidP="001E14BB">
      <w:pPr>
        <w:pStyle w:val="Titre1"/>
        <w:spacing w:before="120"/>
      </w:pPr>
      <w:bookmarkStart w:id="17" w:name="_Toc182581856"/>
      <w:r w:rsidRPr="00FB2ADD">
        <w:t>Annexe</w:t>
      </w:r>
      <w:r w:rsidR="00A125BA" w:rsidRPr="00FB2ADD">
        <w:t> </w:t>
      </w:r>
      <w:r w:rsidR="00587E33">
        <w:t>-</w:t>
      </w:r>
      <w:r w:rsidR="00A125BA" w:rsidRPr="00FB2ADD">
        <w:t xml:space="preserve"> </w:t>
      </w:r>
      <w:r w:rsidR="00650367">
        <w:t>C</w:t>
      </w:r>
      <w:r w:rsidR="00A125BA" w:rsidRPr="00FB2ADD">
        <w:t>ycle d’un programme</w:t>
      </w:r>
      <w:bookmarkEnd w:id="17"/>
      <w:r w:rsidR="00A125BA" w:rsidRPr="00FB2ADD">
        <w:t xml:space="preserve"> </w:t>
      </w:r>
    </w:p>
    <w:p w14:paraId="1C310E1E" w14:textId="7175C84E" w:rsidR="009467AF" w:rsidRDefault="009467AF" w:rsidP="008077B4">
      <w:pPr>
        <w:pStyle w:val="Sansinterligne"/>
        <w:ind w:left="284"/>
        <w:jc w:val="both"/>
        <w:rPr>
          <w:rFonts w:asciiTheme="minorHAnsi" w:hAnsiTheme="minorHAnsi" w:cstheme="minorHAnsi"/>
          <w:szCs w:val="18"/>
        </w:rPr>
      </w:pPr>
      <w:r w:rsidRPr="001239E4">
        <w:rPr>
          <w:rFonts w:asciiTheme="minorHAnsi" w:hAnsiTheme="minorHAnsi" w:cstheme="minorHAnsi"/>
          <w:b/>
          <w:bCs/>
          <w:szCs w:val="18"/>
        </w:rPr>
        <w:t>Compilateur</w:t>
      </w:r>
      <w:r w:rsidRPr="001239E4">
        <w:rPr>
          <w:rFonts w:asciiTheme="minorHAnsi" w:hAnsiTheme="minorHAnsi" w:cstheme="minorHAnsi"/>
          <w:szCs w:val="18"/>
        </w:rPr>
        <w:t xml:space="preserve"> : </w:t>
      </w:r>
      <w:r w:rsidR="003E1383">
        <w:rPr>
          <w:rFonts w:asciiTheme="minorHAnsi" w:hAnsiTheme="minorHAnsi" w:cstheme="minorHAnsi"/>
          <w:szCs w:val="18"/>
        </w:rPr>
        <w:t>u</w:t>
      </w:r>
      <w:r w:rsidR="003E1383" w:rsidRPr="003E1383">
        <w:rPr>
          <w:rFonts w:asciiTheme="minorHAnsi" w:hAnsiTheme="minorHAnsi" w:cstheme="minorHAnsi"/>
          <w:szCs w:val="18"/>
        </w:rPr>
        <w:t xml:space="preserve">n </w:t>
      </w:r>
      <w:r w:rsidR="003E1383" w:rsidRPr="003E1383">
        <w:rPr>
          <w:rFonts w:asciiTheme="minorHAnsi" w:hAnsiTheme="minorHAnsi" w:cstheme="minorHAnsi"/>
          <w:b/>
          <w:bCs/>
          <w:szCs w:val="18"/>
        </w:rPr>
        <w:t>compilateur</w:t>
      </w:r>
      <w:r w:rsidR="003E1383" w:rsidRPr="003E1383">
        <w:rPr>
          <w:rFonts w:asciiTheme="minorHAnsi" w:hAnsiTheme="minorHAnsi" w:cstheme="minorHAnsi"/>
          <w:szCs w:val="18"/>
        </w:rPr>
        <w:t xml:space="preserve"> est un programme qui traduit le code source écrit dans un langage de programmation de haut niveau (comme C++) en un langage machine ou un code binaire que l'ordinateur peut comprendre et exécuter.</w:t>
      </w:r>
      <w:r w:rsidR="003E1383">
        <w:rPr>
          <w:rFonts w:asciiTheme="minorHAnsi" w:hAnsiTheme="minorHAnsi" w:cstheme="minorHAnsi"/>
          <w:szCs w:val="18"/>
        </w:rPr>
        <w:t xml:space="preserve"> </w:t>
      </w:r>
      <w:hyperlink r:id="rId35" w:tooltip="Site" w:history="1">
        <w:r w:rsidR="003E1383" w:rsidRPr="00474F40">
          <w:rPr>
            <w:rFonts w:asciiTheme="minorHAnsi" w:hAnsiTheme="minorHAnsi" w:cstheme="minorHAnsi"/>
            <w:i/>
            <w:iCs/>
            <w:szCs w:val="18"/>
            <w:u w:val="single"/>
          </w:rPr>
          <w:t>Wikipédia</w:t>
        </w:r>
      </w:hyperlink>
    </w:p>
    <w:p w14:paraId="20F761B4" w14:textId="77777777" w:rsidR="009467AF" w:rsidRDefault="009467AF" w:rsidP="008077B4">
      <w:pPr>
        <w:pStyle w:val="Sansinterligne"/>
        <w:ind w:left="284"/>
        <w:jc w:val="both"/>
        <w:rPr>
          <w:rFonts w:asciiTheme="minorHAnsi" w:hAnsiTheme="minorHAnsi" w:cstheme="minorHAnsi"/>
          <w:szCs w:val="18"/>
        </w:rPr>
      </w:pPr>
    </w:p>
    <w:p w14:paraId="4D6BF0D6" w14:textId="3B6FF87A" w:rsidR="009467AF" w:rsidRDefault="009467AF" w:rsidP="008077B4">
      <w:pPr>
        <w:pStyle w:val="Sansinterligne"/>
        <w:ind w:left="284"/>
        <w:jc w:val="both"/>
        <w:rPr>
          <w:rFonts w:asciiTheme="minorHAnsi" w:hAnsiTheme="minorHAnsi" w:cstheme="minorHAnsi"/>
          <w:szCs w:val="18"/>
        </w:rPr>
      </w:pPr>
      <w:r w:rsidRPr="001239E4">
        <w:rPr>
          <w:rFonts w:asciiTheme="minorHAnsi" w:hAnsiTheme="minorHAnsi" w:cstheme="minorHAnsi"/>
          <w:b/>
          <w:bCs/>
          <w:szCs w:val="18"/>
        </w:rPr>
        <w:t>Interpréteur</w:t>
      </w:r>
      <w:r>
        <w:rPr>
          <w:rFonts w:asciiTheme="minorHAnsi" w:hAnsiTheme="minorHAnsi" w:cstheme="minorHAnsi"/>
          <w:szCs w:val="18"/>
        </w:rPr>
        <w:t xml:space="preserve"> : </w:t>
      </w:r>
      <w:r w:rsidR="003E1383">
        <w:rPr>
          <w:rFonts w:asciiTheme="minorHAnsi" w:hAnsiTheme="minorHAnsi" w:cstheme="minorHAnsi"/>
          <w:szCs w:val="18"/>
        </w:rPr>
        <w:t>u</w:t>
      </w:r>
      <w:r w:rsidR="003E1383" w:rsidRPr="003E1383">
        <w:rPr>
          <w:rFonts w:asciiTheme="minorHAnsi" w:hAnsiTheme="minorHAnsi" w:cstheme="minorHAnsi"/>
          <w:szCs w:val="18"/>
        </w:rPr>
        <w:t xml:space="preserve">n </w:t>
      </w:r>
      <w:r w:rsidR="003E1383" w:rsidRPr="003E1383">
        <w:rPr>
          <w:rFonts w:asciiTheme="minorHAnsi" w:hAnsiTheme="minorHAnsi" w:cstheme="minorHAnsi"/>
          <w:b/>
          <w:bCs/>
          <w:szCs w:val="18"/>
        </w:rPr>
        <w:t>interpréteur</w:t>
      </w:r>
      <w:r w:rsidR="003E1383" w:rsidRPr="003E1383">
        <w:rPr>
          <w:rFonts w:asciiTheme="minorHAnsi" w:hAnsiTheme="minorHAnsi" w:cstheme="minorHAnsi"/>
          <w:szCs w:val="18"/>
        </w:rPr>
        <w:t xml:space="preserve"> est un programme qui exécute directement les instructions écrites dans un langage de programmation de haut niveau</w:t>
      </w:r>
      <w:r w:rsidR="003E1383">
        <w:rPr>
          <w:rFonts w:asciiTheme="minorHAnsi" w:hAnsiTheme="minorHAnsi" w:cstheme="minorHAnsi"/>
          <w:szCs w:val="18"/>
        </w:rPr>
        <w:t xml:space="preserve"> (PHP)</w:t>
      </w:r>
      <w:r w:rsidR="003E1383" w:rsidRPr="003E1383">
        <w:rPr>
          <w:rFonts w:asciiTheme="minorHAnsi" w:hAnsiTheme="minorHAnsi" w:cstheme="minorHAnsi"/>
          <w:szCs w:val="18"/>
        </w:rPr>
        <w:t>, sans les compiler en code machine.</w:t>
      </w:r>
      <w:r>
        <w:rPr>
          <w:rFonts w:asciiTheme="minorHAnsi" w:hAnsiTheme="minorHAnsi" w:cstheme="minorHAnsi"/>
          <w:szCs w:val="18"/>
        </w:rPr>
        <w:t xml:space="preserve"> </w:t>
      </w:r>
      <w:hyperlink r:id="rId36" w:tooltip="Site" w:history="1">
        <w:r w:rsidRPr="00474F40">
          <w:rPr>
            <w:rFonts w:asciiTheme="minorHAnsi" w:hAnsiTheme="minorHAnsi" w:cstheme="minorHAnsi"/>
            <w:i/>
            <w:iCs/>
            <w:szCs w:val="18"/>
            <w:u w:val="single"/>
          </w:rPr>
          <w:t>Wikipédia</w:t>
        </w:r>
      </w:hyperlink>
    </w:p>
    <w:p w14:paraId="41030F4B" w14:textId="77777777" w:rsidR="009467AF" w:rsidRDefault="009467AF" w:rsidP="009467AF">
      <w:pPr>
        <w:pStyle w:val="Sansinterligne"/>
        <w:rPr>
          <w:rFonts w:asciiTheme="minorHAnsi" w:hAnsiTheme="minorHAnsi" w:cstheme="minorHAnsi"/>
          <w:szCs w:val="18"/>
        </w:rPr>
      </w:pPr>
    </w:p>
    <w:p w14:paraId="2D6E8A03" w14:textId="2A06AC6E" w:rsidR="009467AF" w:rsidRPr="00F43BA9" w:rsidRDefault="009467AF" w:rsidP="005B62B8">
      <w:pPr>
        <w:pStyle w:val="Sansinterligne"/>
        <w:numPr>
          <w:ilvl w:val="0"/>
          <w:numId w:val="17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1B5849">
        <w:rPr>
          <w:rFonts w:asciiTheme="minorHAnsi" w:hAnsiTheme="minorHAnsi" w:cstheme="minorHAnsi"/>
          <w:b/>
          <w:bCs/>
          <w:sz w:val="20"/>
          <w:szCs w:val="20"/>
        </w:rPr>
        <w:t xml:space="preserve">Cycle d’un programme </w:t>
      </w:r>
      <w:r w:rsidR="005B62B8">
        <w:rPr>
          <w:rFonts w:asciiTheme="minorHAnsi" w:hAnsiTheme="minorHAnsi" w:cstheme="minorHAnsi"/>
          <w:b/>
          <w:bCs/>
          <w:sz w:val="20"/>
          <w:szCs w:val="20"/>
        </w:rPr>
        <w:t xml:space="preserve">assemblé ou </w:t>
      </w:r>
      <w:r w:rsidRPr="001B5849">
        <w:rPr>
          <w:rFonts w:asciiTheme="minorHAnsi" w:hAnsiTheme="minorHAnsi" w:cstheme="minorHAnsi"/>
          <w:b/>
          <w:bCs/>
          <w:sz w:val="20"/>
          <w:szCs w:val="20"/>
        </w:rPr>
        <w:t>compilé</w:t>
      </w:r>
    </w:p>
    <w:p w14:paraId="04B15FCC" w14:textId="77777777" w:rsidR="009467AF" w:rsidRDefault="009467AF" w:rsidP="009467AF">
      <w:pPr>
        <w:pStyle w:val="Sansinterligne"/>
        <w:ind w:right="-24"/>
        <w:jc w:val="center"/>
        <w:rPr>
          <w:b/>
          <w:bCs/>
          <w:szCs w:val="18"/>
        </w:rPr>
      </w:pPr>
      <w:r w:rsidRPr="001B5849">
        <w:rPr>
          <w:b/>
          <w:bCs/>
          <w:noProof/>
          <w:szCs w:val="18"/>
        </w:rPr>
        <w:drawing>
          <wp:inline distT="0" distB="0" distL="0" distR="0" wp14:anchorId="7BEF3698" wp14:editId="230E4CFF">
            <wp:extent cx="3689350" cy="2108199"/>
            <wp:effectExtent l="0" t="0" r="6350" b="698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717542" cy="2124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114B1" w14:textId="0EF43E36" w:rsidR="005B62B8" w:rsidRDefault="00587E33" w:rsidP="009467AF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noProof/>
        </w:rPr>
        <w:pict w14:anchorId="38C27BF7">
          <v:shape id="_x0000_s1169" type="#_x0000_t202" style="position:absolute;margin-left:456.45pt;margin-top:8.95pt;width:77.35pt;height:76pt;z-index:251736064" filled="f" stroked="f">
            <v:textbox>
              <w:txbxContent>
                <w:p w14:paraId="4AF1CCD8" w14:textId="168A91F4" w:rsidR="00587E33" w:rsidRDefault="00587E33">
                  <w:r>
                    <w:rPr>
                      <w:noProof/>
                    </w:rPr>
                    <w:drawing>
                      <wp:inline distT="0" distB="0" distL="0" distR="0" wp14:anchorId="5D0DF78F" wp14:editId="7BDF1272">
                        <wp:extent cx="831272" cy="831272"/>
                        <wp:effectExtent l="0" t="0" r="6985" b="6985"/>
                        <wp:docPr id="371246364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2075" cy="842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3D3E86E6" w14:textId="547E5E4B" w:rsidR="005B62B8" w:rsidRPr="005B62B8" w:rsidRDefault="005B62B8" w:rsidP="00480B77">
      <w:pPr>
        <w:tabs>
          <w:tab w:val="left" w:pos="3643"/>
        </w:tabs>
        <w:ind w:left="284"/>
        <w:rPr>
          <w:b/>
          <w:bCs/>
          <w:sz w:val="18"/>
          <w:szCs w:val="18"/>
        </w:rPr>
      </w:pPr>
      <w:r w:rsidRPr="005B62B8">
        <w:rPr>
          <w:b/>
          <w:bCs/>
          <w:sz w:val="18"/>
          <w:szCs w:val="18"/>
        </w:rPr>
        <w:t>Exemple</w:t>
      </w:r>
      <w:r w:rsidRPr="005B62B8">
        <w:rPr>
          <w:b/>
          <w:bCs/>
          <w:sz w:val="18"/>
          <w:szCs w:val="18"/>
        </w:rPr>
        <w:t xml:space="preserve"> </w:t>
      </w:r>
      <w:r w:rsidR="00480B77">
        <w:rPr>
          <w:b/>
          <w:bCs/>
          <w:sz w:val="18"/>
          <w:szCs w:val="18"/>
        </w:rPr>
        <w:t>de c</w:t>
      </w:r>
      <w:r w:rsidRPr="005B62B8">
        <w:rPr>
          <w:b/>
          <w:bCs/>
          <w:sz w:val="18"/>
          <w:szCs w:val="18"/>
        </w:rPr>
        <w:t xml:space="preserve">ode source 6800 </w:t>
      </w:r>
      <w:r w:rsidRPr="005B62B8">
        <w:rPr>
          <w:b/>
          <w:bCs/>
          <w:sz w:val="18"/>
          <w:szCs w:val="18"/>
          <w:u w:val="single"/>
        </w:rPr>
        <w:t>assemblé</w:t>
      </w:r>
      <w:r w:rsidRPr="005B62B8">
        <w:rPr>
          <w:b/>
          <w:bCs/>
          <w:sz w:val="18"/>
          <w:szCs w:val="18"/>
        </w:rPr>
        <w:t xml:space="preserve"> en code exécutable</w:t>
      </w:r>
    </w:p>
    <w:tbl>
      <w:tblPr>
        <w:tblStyle w:val="Grilledutableau"/>
        <w:tblW w:w="0" w:type="auto"/>
        <w:tblInd w:w="708" w:type="dxa"/>
        <w:tblLook w:val="04A0" w:firstRow="1" w:lastRow="0" w:firstColumn="1" w:lastColumn="0" w:noHBand="0" w:noVBand="1"/>
      </w:tblPr>
      <w:tblGrid>
        <w:gridCol w:w="1038"/>
        <w:gridCol w:w="1359"/>
        <w:gridCol w:w="547"/>
        <w:gridCol w:w="2482"/>
        <w:gridCol w:w="2797"/>
      </w:tblGrid>
      <w:tr w:rsidR="00480B77" w:rsidRPr="005B62B8" w14:paraId="505CE509" w14:textId="77777777" w:rsidTr="00480B77">
        <w:trPr>
          <w:trHeight w:val="444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911EC" w14:textId="77777777" w:rsidR="00480B77" w:rsidRPr="005B62B8" w:rsidRDefault="00480B77" w:rsidP="009D0692">
            <w:pPr>
              <w:pStyle w:val="Sansinterligne"/>
              <w:jc w:val="center"/>
              <w:rPr>
                <w:i/>
                <w:iCs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16301" w14:textId="76165C46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i/>
                <w:iCs/>
                <w:szCs w:val="18"/>
              </w:rPr>
            </w:pPr>
            <w:r>
              <w:rPr>
                <w:b/>
                <w:bCs/>
                <w:i/>
                <w:iCs/>
                <w:szCs w:val="18"/>
              </w:rPr>
              <w:t>Exécutable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7FFCFCA" w14:textId="77777777" w:rsidR="00480B77" w:rsidRPr="005B62B8" w:rsidRDefault="00480B77" w:rsidP="009D0692">
            <w:pPr>
              <w:pStyle w:val="Sansinterligne"/>
              <w:rPr>
                <w:i/>
                <w:iCs/>
                <w:szCs w:val="1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35B96" w14:textId="4C6B58AE" w:rsidR="00480B77" w:rsidRPr="00480B77" w:rsidRDefault="00480B77" w:rsidP="00480B77">
            <w:pPr>
              <w:pStyle w:val="Sansinterligne"/>
              <w:jc w:val="center"/>
              <w:rPr>
                <w:b/>
                <w:bCs/>
                <w:i/>
                <w:iCs/>
                <w:szCs w:val="18"/>
              </w:rPr>
            </w:pPr>
            <w:r w:rsidRPr="00480B77">
              <w:rPr>
                <w:b/>
                <w:bCs/>
                <w:i/>
                <w:iCs/>
                <w:szCs w:val="18"/>
              </w:rPr>
              <w:t>Code source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D7637" w14:textId="77777777" w:rsidR="00480B77" w:rsidRPr="005B62B8" w:rsidRDefault="00480B77" w:rsidP="009D0692">
            <w:pPr>
              <w:pStyle w:val="Sansinterligne"/>
              <w:rPr>
                <w:i/>
                <w:iCs/>
                <w:szCs w:val="18"/>
              </w:rPr>
            </w:pPr>
          </w:p>
        </w:tc>
      </w:tr>
      <w:tr w:rsidR="00480B77" w:rsidRPr="005B62B8" w14:paraId="348B2263" w14:textId="77777777" w:rsidTr="00480B77"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08FD" w14:textId="77777777" w:rsidR="00480B77" w:rsidRPr="005B62B8" w:rsidRDefault="00480B77" w:rsidP="00480B77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i/>
                <w:iCs/>
                <w:szCs w:val="18"/>
              </w:rPr>
              <w:t>Adresse</w:t>
            </w:r>
            <w:r w:rsidRPr="005B62B8">
              <w:rPr>
                <w:i/>
                <w:iCs/>
                <w:szCs w:val="18"/>
                <w:vertAlign w:val="subscript"/>
              </w:rPr>
              <w:t>16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786CF" w14:textId="77777777" w:rsidR="00480B77" w:rsidRPr="005B62B8" w:rsidRDefault="00480B77" w:rsidP="00480B77">
            <w:pPr>
              <w:pStyle w:val="Sansinterligne"/>
              <w:jc w:val="center"/>
              <w:rPr>
                <w:b/>
                <w:bCs/>
                <w:szCs w:val="18"/>
              </w:rPr>
            </w:pPr>
            <w:proofErr w:type="gramStart"/>
            <w:r w:rsidRPr="005B62B8">
              <w:rPr>
                <w:b/>
                <w:bCs/>
                <w:i/>
                <w:iCs/>
                <w:szCs w:val="18"/>
              </w:rPr>
              <w:t>opcode</w:t>
            </w:r>
            <w:proofErr w:type="gramEnd"/>
            <w:r w:rsidRPr="005B62B8">
              <w:rPr>
                <w:b/>
                <w:bCs/>
                <w:i/>
                <w:iCs/>
                <w:szCs w:val="18"/>
                <w:vertAlign w:val="subscript"/>
              </w:rPr>
              <w:t>16</w:t>
            </w:r>
            <w:r w:rsidRPr="005B62B8">
              <w:rPr>
                <w:i/>
                <w:iCs/>
                <w:szCs w:val="18"/>
              </w:rPr>
              <w:t xml:space="preserve"> et opérande</w:t>
            </w:r>
            <w:r w:rsidRPr="005B62B8">
              <w:rPr>
                <w:i/>
                <w:iCs/>
                <w:szCs w:val="18"/>
                <w:vertAlign w:val="subscript"/>
              </w:rPr>
              <w:t>16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A5CCC" w14:textId="77777777" w:rsidR="00480B77" w:rsidRPr="005B62B8" w:rsidRDefault="00480B77" w:rsidP="00480B77">
            <w:pPr>
              <w:pStyle w:val="Sansinterligne"/>
              <w:jc w:val="center"/>
              <w:rPr>
                <w:i/>
                <w:iCs/>
                <w:szCs w:val="1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B962D" w14:textId="4D35ED97" w:rsidR="00480B77" w:rsidRPr="005B62B8" w:rsidRDefault="00480B77" w:rsidP="00480B77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i/>
                <w:iCs/>
                <w:szCs w:val="18"/>
              </w:rPr>
              <w:t>; label</w:t>
            </w:r>
            <w:r w:rsidRPr="005B62B8">
              <w:rPr>
                <w:i/>
                <w:iCs/>
                <w:szCs w:val="18"/>
              </w:rPr>
              <w:tab/>
              <w:t xml:space="preserve">opcode </w:t>
            </w:r>
            <w:proofErr w:type="spellStart"/>
            <w:r w:rsidRPr="005B62B8">
              <w:rPr>
                <w:i/>
                <w:iCs/>
                <w:szCs w:val="18"/>
              </w:rPr>
              <w:t>operande</w:t>
            </w:r>
            <w:proofErr w:type="spellEnd"/>
            <w:r>
              <w:rPr>
                <w:i/>
                <w:iCs/>
                <w:szCs w:val="18"/>
              </w:rPr>
              <w:t>(s)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D3A87" w14:textId="77777777" w:rsidR="00480B77" w:rsidRPr="005B62B8" w:rsidRDefault="00480B77" w:rsidP="00480B77">
            <w:pPr>
              <w:pStyle w:val="Sansinterligne"/>
              <w:rPr>
                <w:i/>
                <w:iCs/>
                <w:szCs w:val="18"/>
              </w:rPr>
            </w:pPr>
            <w:proofErr w:type="gramStart"/>
            <w:r w:rsidRPr="005B62B8">
              <w:rPr>
                <w:i/>
                <w:iCs/>
                <w:szCs w:val="18"/>
              </w:rPr>
              <w:t>comment</w:t>
            </w:r>
            <w:proofErr w:type="gramEnd"/>
          </w:p>
        </w:tc>
      </w:tr>
      <w:tr w:rsidR="00480B77" w:rsidRPr="005B62B8" w14:paraId="0A613DEC" w14:textId="77777777" w:rsidTr="00480B77"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8B30588" w14:textId="77777777" w:rsidR="00480B77" w:rsidRPr="005B62B8" w:rsidRDefault="00480B77" w:rsidP="009D0692">
            <w:pPr>
              <w:pStyle w:val="Sansinterligne"/>
              <w:jc w:val="center"/>
              <w:rPr>
                <w:i/>
                <w:iCs/>
                <w:szCs w:val="18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nil"/>
              <w:right w:val="nil"/>
            </w:tcBorders>
          </w:tcPr>
          <w:p w14:paraId="66E81CE1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CEC7D87" w14:textId="77777777" w:rsidR="00480B77" w:rsidRPr="005B62B8" w:rsidRDefault="00480B77" w:rsidP="009D0692">
            <w:pPr>
              <w:pStyle w:val="Sansinterligne"/>
              <w:rPr>
                <w:i/>
                <w:iCs/>
                <w:szCs w:val="18"/>
                <w:lang w:val="en-US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14:paraId="71A8C1D8" w14:textId="28D70BCD" w:rsidR="00480B77" w:rsidRPr="005B62B8" w:rsidRDefault="00480B77" w:rsidP="009D0692">
            <w:pPr>
              <w:pStyle w:val="Sansinterligne"/>
              <w:rPr>
                <w:szCs w:val="18"/>
                <w:lang w:val="en-US"/>
              </w:rPr>
            </w:pPr>
            <w:r w:rsidRPr="005B62B8">
              <w:rPr>
                <w:i/>
                <w:iCs/>
                <w:szCs w:val="18"/>
                <w:lang w:val="en-US"/>
              </w:rPr>
              <w:t xml:space="preserve">                .org $0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72218110" w14:textId="77777777" w:rsidR="00480B77" w:rsidRPr="005B62B8" w:rsidRDefault="00480B77" w:rsidP="009D0692">
            <w:pPr>
              <w:pStyle w:val="Sansinterligne"/>
              <w:rPr>
                <w:szCs w:val="18"/>
                <w:lang w:val="en-US"/>
              </w:rPr>
            </w:pPr>
            <w:r w:rsidRPr="005B62B8">
              <w:rPr>
                <w:i/>
                <w:iCs/>
                <w:szCs w:val="18"/>
                <w:lang w:val="en-US"/>
              </w:rPr>
              <w:t xml:space="preserve">; </w:t>
            </w:r>
            <w:proofErr w:type="spellStart"/>
            <w:r w:rsidRPr="005B62B8">
              <w:rPr>
                <w:i/>
                <w:iCs/>
                <w:szCs w:val="18"/>
                <w:lang w:val="en-US"/>
              </w:rPr>
              <w:t>Programme</w:t>
            </w:r>
            <w:proofErr w:type="spellEnd"/>
          </w:p>
        </w:tc>
      </w:tr>
      <w:tr w:rsidR="00480B77" w:rsidRPr="005B62B8" w14:paraId="42CD0171" w14:textId="77777777" w:rsidTr="00480B77">
        <w:tc>
          <w:tcPr>
            <w:tcW w:w="1038" w:type="dxa"/>
            <w:tcBorders>
              <w:top w:val="nil"/>
              <w:left w:val="nil"/>
              <w:bottom w:val="nil"/>
            </w:tcBorders>
          </w:tcPr>
          <w:p w14:paraId="4F914AFE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i/>
                <w:iCs/>
                <w:szCs w:val="18"/>
                <w:lang w:val="en-US"/>
              </w:rPr>
              <w:t>0000</w:t>
            </w:r>
          </w:p>
        </w:tc>
        <w:tc>
          <w:tcPr>
            <w:tcW w:w="1359" w:type="dxa"/>
          </w:tcPr>
          <w:p w14:paraId="13F6DE53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b/>
                <w:bCs/>
                <w:szCs w:val="18"/>
                <w:lang w:val="en-US"/>
              </w:rPr>
              <w:t xml:space="preserve">B6 </w:t>
            </w:r>
            <w:r w:rsidRPr="005B62B8">
              <w:rPr>
                <w:szCs w:val="18"/>
                <w:lang w:val="en-US"/>
              </w:rPr>
              <w:t>00 20</w:t>
            </w:r>
          </w:p>
        </w:tc>
        <w:tc>
          <w:tcPr>
            <w:tcW w:w="547" w:type="dxa"/>
            <w:tcBorders>
              <w:top w:val="nil"/>
              <w:bottom w:val="nil"/>
              <w:right w:val="nil"/>
            </w:tcBorders>
          </w:tcPr>
          <w:p w14:paraId="34ED818D" w14:textId="77777777" w:rsidR="00480B77" w:rsidRPr="005B62B8" w:rsidRDefault="00480B77" w:rsidP="009D0692">
            <w:pPr>
              <w:pStyle w:val="Sansinterligne"/>
              <w:rPr>
                <w:szCs w:val="18"/>
                <w:lang w:val="en-US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14:paraId="00BBC6C9" w14:textId="77989DE0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szCs w:val="18"/>
                <w:lang w:val="en-US"/>
              </w:rPr>
              <w:t>D</w:t>
            </w:r>
            <w:r w:rsidRPr="005B62B8">
              <w:rPr>
                <w:szCs w:val="18"/>
                <w:lang w:val="en-US"/>
              </w:rPr>
              <w:t>ebut</w:t>
            </w:r>
            <w:r>
              <w:rPr>
                <w:szCs w:val="18"/>
                <w:lang w:val="en-US"/>
              </w:rPr>
              <w:t xml:space="preserve">     </w:t>
            </w:r>
            <w:proofErr w:type="spellStart"/>
            <w:r w:rsidRPr="005B62B8">
              <w:rPr>
                <w:b/>
                <w:bCs/>
                <w:szCs w:val="18"/>
                <w:lang w:val="en-US"/>
              </w:rPr>
              <w:t>ldaa</w:t>
            </w:r>
            <w:proofErr w:type="spellEnd"/>
            <w:r w:rsidRPr="005B62B8">
              <w:rPr>
                <w:b/>
                <w:bCs/>
                <w:szCs w:val="18"/>
                <w:lang w:val="en-US"/>
              </w:rPr>
              <w:t xml:space="preserve"> </w:t>
            </w:r>
            <w:r w:rsidRPr="005B62B8">
              <w:rPr>
                <w:szCs w:val="18"/>
                <w:lang w:val="en-US"/>
              </w:rPr>
              <w:t>v1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EC5BC13" w14:textId="77777777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szCs w:val="18"/>
                <w:lang w:val="en-US"/>
              </w:rPr>
              <w:t>; [A]&lt;-[v1]</w:t>
            </w:r>
          </w:p>
        </w:tc>
      </w:tr>
      <w:tr w:rsidR="00480B77" w:rsidRPr="005B62B8" w14:paraId="47DD72FE" w14:textId="77777777" w:rsidTr="00480B77">
        <w:tc>
          <w:tcPr>
            <w:tcW w:w="1038" w:type="dxa"/>
            <w:tcBorders>
              <w:top w:val="nil"/>
              <w:left w:val="nil"/>
              <w:bottom w:val="nil"/>
            </w:tcBorders>
          </w:tcPr>
          <w:p w14:paraId="4DBD1781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i/>
                <w:iCs/>
                <w:szCs w:val="18"/>
                <w:lang w:val="en-US"/>
              </w:rPr>
              <w:t>0003</w:t>
            </w:r>
          </w:p>
        </w:tc>
        <w:tc>
          <w:tcPr>
            <w:tcW w:w="1359" w:type="dxa"/>
          </w:tcPr>
          <w:p w14:paraId="6A3B8654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b/>
                <w:bCs/>
                <w:szCs w:val="18"/>
                <w:lang w:val="en-US"/>
              </w:rPr>
              <w:t xml:space="preserve">BB </w:t>
            </w:r>
            <w:r w:rsidRPr="005B62B8">
              <w:rPr>
                <w:szCs w:val="18"/>
                <w:lang w:val="en-US"/>
              </w:rPr>
              <w:t>00 21</w:t>
            </w:r>
          </w:p>
        </w:tc>
        <w:tc>
          <w:tcPr>
            <w:tcW w:w="547" w:type="dxa"/>
            <w:tcBorders>
              <w:top w:val="nil"/>
              <w:bottom w:val="nil"/>
              <w:right w:val="nil"/>
            </w:tcBorders>
          </w:tcPr>
          <w:p w14:paraId="2812E778" w14:textId="77777777" w:rsidR="00480B77" w:rsidRPr="005B62B8" w:rsidRDefault="00480B77" w:rsidP="009D0692">
            <w:pPr>
              <w:pStyle w:val="Sansinterligne"/>
              <w:rPr>
                <w:b/>
                <w:bCs/>
                <w:szCs w:val="18"/>
                <w:lang w:val="en-US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14:paraId="089D35E3" w14:textId="168FDCB6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b/>
                <w:bCs/>
                <w:szCs w:val="18"/>
                <w:lang w:val="en-US"/>
              </w:rPr>
              <w:t xml:space="preserve">                adda </w:t>
            </w:r>
            <w:r w:rsidRPr="005B62B8">
              <w:rPr>
                <w:szCs w:val="18"/>
                <w:lang w:val="en-US"/>
              </w:rPr>
              <w:t>v2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228F220" w14:textId="77777777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szCs w:val="18"/>
                <w:lang w:val="en-US"/>
              </w:rPr>
              <w:t>; [A]&lt;-[A]+[v2]</w:t>
            </w:r>
          </w:p>
        </w:tc>
      </w:tr>
      <w:tr w:rsidR="00480B77" w:rsidRPr="005B62B8" w14:paraId="5CEBF0BA" w14:textId="77777777" w:rsidTr="00480B77">
        <w:tc>
          <w:tcPr>
            <w:tcW w:w="1038" w:type="dxa"/>
            <w:tcBorders>
              <w:top w:val="nil"/>
              <w:left w:val="nil"/>
              <w:bottom w:val="nil"/>
            </w:tcBorders>
          </w:tcPr>
          <w:p w14:paraId="15914B0D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i/>
                <w:iCs/>
                <w:szCs w:val="18"/>
                <w:lang w:val="en-US"/>
              </w:rPr>
              <w:t>0006</w:t>
            </w:r>
          </w:p>
        </w:tc>
        <w:tc>
          <w:tcPr>
            <w:tcW w:w="1359" w:type="dxa"/>
          </w:tcPr>
          <w:p w14:paraId="01F8DDDC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b/>
                <w:bCs/>
                <w:szCs w:val="18"/>
              </w:rPr>
              <w:t xml:space="preserve">B7 </w:t>
            </w:r>
            <w:r w:rsidRPr="005B62B8">
              <w:rPr>
                <w:szCs w:val="18"/>
              </w:rPr>
              <w:t>00 22</w:t>
            </w:r>
          </w:p>
        </w:tc>
        <w:tc>
          <w:tcPr>
            <w:tcW w:w="547" w:type="dxa"/>
            <w:tcBorders>
              <w:top w:val="nil"/>
              <w:bottom w:val="nil"/>
              <w:right w:val="nil"/>
            </w:tcBorders>
          </w:tcPr>
          <w:p w14:paraId="4974607C" w14:textId="77777777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14:paraId="4363F3E0" w14:textId="7846A6A8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b/>
                <w:bCs/>
                <w:szCs w:val="18"/>
              </w:rPr>
              <w:t xml:space="preserve">                </w:t>
            </w:r>
            <w:proofErr w:type="spellStart"/>
            <w:proofErr w:type="gramStart"/>
            <w:r w:rsidRPr="005B62B8">
              <w:rPr>
                <w:b/>
                <w:bCs/>
                <w:szCs w:val="18"/>
              </w:rPr>
              <w:t>staa</w:t>
            </w:r>
            <w:proofErr w:type="spellEnd"/>
            <w:proofErr w:type="gramEnd"/>
            <w:r w:rsidRPr="005B62B8">
              <w:rPr>
                <w:b/>
                <w:bCs/>
                <w:szCs w:val="18"/>
              </w:rPr>
              <w:t xml:space="preserve"> </w:t>
            </w:r>
            <w:r w:rsidRPr="005B62B8">
              <w:rPr>
                <w:szCs w:val="18"/>
              </w:rPr>
              <w:t>v3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6C8F9FA2" w14:textId="77777777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szCs w:val="18"/>
              </w:rPr>
              <w:t>; [v</w:t>
            </w:r>
            <w:proofErr w:type="gramStart"/>
            <w:r w:rsidRPr="005B62B8">
              <w:rPr>
                <w:szCs w:val="18"/>
              </w:rPr>
              <w:t>3]&lt;</w:t>
            </w:r>
            <w:proofErr w:type="gramEnd"/>
            <w:r w:rsidRPr="005B62B8">
              <w:rPr>
                <w:szCs w:val="18"/>
              </w:rPr>
              <w:t>-[A]</w:t>
            </w:r>
          </w:p>
        </w:tc>
      </w:tr>
      <w:tr w:rsidR="00480B77" w:rsidRPr="005B62B8" w14:paraId="0E640CF6" w14:textId="77777777" w:rsidTr="00480B77">
        <w:tc>
          <w:tcPr>
            <w:tcW w:w="1038" w:type="dxa"/>
            <w:tcBorders>
              <w:top w:val="nil"/>
              <w:left w:val="nil"/>
              <w:bottom w:val="nil"/>
            </w:tcBorders>
          </w:tcPr>
          <w:p w14:paraId="627EF88B" w14:textId="77777777" w:rsidR="00480B77" w:rsidRPr="005B62B8" w:rsidRDefault="00480B77" w:rsidP="009D0692">
            <w:pPr>
              <w:pStyle w:val="Sansinterligne"/>
              <w:jc w:val="center"/>
              <w:rPr>
                <w:i/>
                <w:iCs/>
                <w:szCs w:val="18"/>
              </w:rPr>
            </w:pPr>
            <w:r w:rsidRPr="005B62B8">
              <w:rPr>
                <w:i/>
                <w:iCs/>
                <w:szCs w:val="18"/>
              </w:rPr>
              <w:t>0009</w:t>
            </w:r>
          </w:p>
        </w:tc>
        <w:tc>
          <w:tcPr>
            <w:tcW w:w="1359" w:type="dxa"/>
          </w:tcPr>
          <w:p w14:paraId="3C11D8B1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b/>
                <w:bCs/>
                <w:szCs w:val="18"/>
              </w:rPr>
              <w:t>01</w:t>
            </w:r>
          </w:p>
        </w:tc>
        <w:tc>
          <w:tcPr>
            <w:tcW w:w="547" w:type="dxa"/>
            <w:tcBorders>
              <w:top w:val="nil"/>
              <w:bottom w:val="nil"/>
              <w:right w:val="nil"/>
            </w:tcBorders>
          </w:tcPr>
          <w:p w14:paraId="56DCAFC2" w14:textId="77777777" w:rsidR="00480B77" w:rsidRPr="005B62B8" w:rsidRDefault="00480B77" w:rsidP="009D0692">
            <w:pPr>
              <w:pStyle w:val="Sansinterligne"/>
              <w:rPr>
                <w:szCs w:val="1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14:paraId="13B2E33B" w14:textId="10A64CCB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proofErr w:type="gramStart"/>
            <w:r w:rsidRPr="005B62B8">
              <w:rPr>
                <w:szCs w:val="18"/>
              </w:rPr>
              <w:t>fin</w:t>
            </w:r>
            <w:proofErr w:type="gramEnd"/>
            <w:r w:rsidRPr="005B62B8">
              <w:rPr>
                <w:szCs w:val="18"/>
              </w:rPr>
              <w:t xml:space="preserve">           </w:t>
            </w:r>
            <w:proofErr w:type="spellStart"/>
            <w:r w:rsidRPr="005B62B8">
              <w:rPr>
                <w:szCs w:val="18"/>
              </w:rPr>
              <w:t>nop</w:t>
            </w:r>
            <w:proofErr w:type="spellEnd"/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50C41B9C" w14:textId="77777777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</w:p>
        </w:tc>
      </w:tr>
      <w:tr w:rsidR="00480B77" w:rsidRPr="005B62B8" w14:paraId="6364BCB8" w14:textId="77777777" w:rsidTr="00480B77">
        <w:tc>
          <w:tcPr>
            <w:tcW w:w="1038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F51F250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359" w:type="dxa"/>
            <w:tcBorders>
              <w:left w:val="dotDotDash" w:sz="4" w:space="0" w:color="auto"/>
              <w:bottom w:val="nil"/>
              <w:right w:val="dotDotDash" w:sz="4" w:space="0" w:color="auto"/>
            </w:tcBorders>
          </w:tcPr>
          <w:p w14:paraId="75C9C2B2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dotDotDash" w:sz="4" w:space="0" w:color="auto"/>
              <w:bottom w:val="nil"/>
              <w:right w:val="nil"/>
            </w:tcBorders>
          </w:tcPr>
          <w:p w14:paraId="63CE585B" w14:textId="77777777" w:rsidR="00480B77" w:rsidRPr="005B62B8" w:rsidRDefault="00480B77" w:rsidP="009D0692">
            <w:pPr>
              <w:pStyle w:val="Sansinterligne"/>
              <w:rPr>
                <w:i/>
                <w:iCs/>
                <w:szCs w:val="1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14:paraId="583F2C7C" w14:textId="6B4F7F2A" w:rsidR="00480B77" w:rsidRPr="005B62B8" w:rsidRDefault="00480B77" w:rsidP="009D0692">
            <w:pPr>
              <w:pStyle w:val="Sansinterligne"/>
              <w:rPr>
                <w:i/>
                <w:iCs/>
                <w:szCs w:val="18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A9A7AC6" w14:textId="77777777" w:rsidR="00480B77" w:rsidRPr="005B62B8" w:rsidRDefault="00480B77" w:rsidP="009D0692">
            <w:pPr>
              <w:pStyle w:val="Sansinterligne"/>
              <w:rPr>
                <w:i/>
                <w:iCs/>
                <w:szCs w:val="18"/>
              </w:rPr>
            </w:pPr>
          </w:p>
        </w:tc>
      </w:tr>
      <w:tr w:rsidR="00480B77" w:rsidRPr="005B62B8" w14:paraId="04DE0950" w14:textId="77777777" w:rsidTr="00480B77">
        <w:tc>
          <w:tcPr>
            <w:tcW w:w="1038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AA8C0ED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dotDotDash" w:sz="4" w:space="0" w:color="auto"/>
              <w:right w:val="dotDotDash" w:sz="4" w:space="0" w:color="auto"/>
            </w:tcBorders>
          </w:tcPr>
          <w:p w14:paraId="26FE1506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dotDotDash" w:sz="4" w:space="0" w:color="auto"/>
              <w:bottom w:val="nil"/>
              <w:right w:val="nil"/>
            </w:tcBorders>
          </w:tcPr>
          <w:p w14:paraId="3F5C5FC7" w14:textId="77777777" w:rsidR="00480B77" w:rsidRPr="005B62B8" w:rsidRDefault="00480B77" w:rsidP="009D0692">
            <w:pPr>
              <w:pStyle w:val="Sansinterligne"/>
              <w:rPr>
                <w:i/>
                <w:iCs/>
                <w:szCs w:val="1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14:paraId="7C79413F" w14:textId="7E207CB0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i/>
                <w:iCs/>
                <w:szCs w:val="18"/>
              </w:rPr>
              <w:t xml:space="preserve">               .</w:t>
            </w:r>
            <w:proofErr w:type="spellStart"/>
            <w:r w:rsidRPr="005B62B8">
              <w:rPr>
                <w:i/>
                <w:iCs/>
                <w:szCs w:val="18"/>
              </w:rPr>
              <w:t>org</w:t>
            </w:r>
            <w:proofErr w:type="spellEnd"/>
            <w:r w:rsidRPr="005B62B8">
              <w:rPr>
                <w:i/>
                <w:iCs/>
                <w:szCs w:val="18"/>
              </w:rPr>
              <w:t xml:space="preserve"> $20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52C90552" w14:textId="77777777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i/>
                <w:iCs/>
                <w:szCs w:val="18"/>
              </w:rPr>
              <w:t>; Données</w:t>
            </w:r>
          </w:p>
        </w:tc>
      </w:tr>
      <w:tr w:rsidR="00480B77" w:rsidRPr="005B62B8" w14:paraId="132BCC3C" w14:textId="77777777" w:rsidTr="00480B77">
        <w:tc>
          <w:tcPr>
            <w:tcW w:w="1038" w:type="dxa"/>
            <w:tcBorders>
              <w:top w:val="nil"/>
              <w:left w:val="nil"/>
              <w:bottom w:val="nil"/>
            </w:tcBorders>
          </w:tcPr>
          <w:p w14:paraId="5517F277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i/>
                <w:iCs/>
                <w:szCs w:val="18"/>
                <w:lang w:val="en-US"/>
              </w:rPr>
              <w:t>0020</w:t>
            </w:r>
          </w:p>
        </w:tc>
        <w:tc>
          <w:tcPr>
            <w:tcW w:w="1359" w:type="dxa"/>
          </w:tcPr>
          <w:p w14:paraId="12BDA61C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b/>
                <w:bCs/>
                <w:szCs w:val="18"/>
                <w:lang w:val="en-US"/>
              </w:rPr>
              <w:t>0A</w:t>
            </w:r>
          </w:p>
        </w:tc>
        <w:tc>
          <w:tcPr>
            <w:tcW w:w="547" w:type="dxa"/>
            <w:tcBorders>
              <w:top w:val="nil"/>
              <w:bottom w:val="nil"/>
              <w:right w:val="nil"/>
            </w:tcBorders>
          </w:tcPr>
          <w:p w14:paraId="20BB88EC" w14:textId="77777777" w:rsidR="00480B77" w:rsidRPr="005B62B8" w:rsidRDefault="00480B77" w:rsidP="009D0692">
            <w:pPr>
              <w:pStyle w:val="Sansinterligne"/>
              <w:rPr>
                <w:szCs w:val="18"/>
                <w:lang w:val="en-US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14:paraId="109A42B6" w14:textId="55D3283D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szCs w:val="18"/>
                <w:lang w:val="en-US"/>
              </w:rPr>
              <w:t>v1</w:t>
            </w:r>
            <w:r>
              <w:rPr>
                <w:szCs w:val="18"/>
                <w:lang w:val="en-US"/>
              </w:rPr>
              <w:t xml:space="preserve">         </w:t>
            </w:r>
            <w:proofErr w:type="gramStart"/>
            <w:r>
              <w:rPr>
                <w:szCs w:val="18"/>
                <w:lang w:val="en-US"/>
              </w:rPr>
              <w:t xml:space="preserve">  </w:t>
            </w:r>
            <w:r w:rsidRPr="005B62B8">
              <w:rPr>
                <w:szCs w:val="18"/>
                <w:lang w:val="en-US"/>
              </w:rPr>
              <w:t>.byte</w:t>
            </w:r>
            <w:proofErr w:type="gramEnd"/>
            <w:r w:rsidRPr="005B62B8">
              <w:rPr>
                <w:szCs w:val="18"/>
                <w:lang w:val="en-US"/>
              </w:rPr>
              <w:t xml:space="preserve"> 10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8FDFEFC" w14:textId="77777777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</w:p>
        </w:tc>
      </w:tr>
      <w:tr w:rsidR="00480B77" w:rsidRPr="005B62B8" w14:paraId="24D56992" w14:textId="77777777" w:rsidTr="00480B77">
        <w:tc>
          <w:tcPr>
            <w:tcW w:w="1038" w:type="dxa"/>
            <w:tcBorders>
              <w:top w:val="nil"/>
              <w:left w:val="nil"/>
              <w:bottom w:val="nil"/>
            </w:tcBorders>
          </w:tcPr>
          <w:p w14:paraId="1246E69A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i/>
                <w:iCs/>
                <w:szCs w:val="18"/>
                <w:lang w:val="en-US"/>
              </w:rPr>
              <w:t>0021</w:t>
            </w:r>
          </w:p>
        </w:tc>
        <w:tc>
          <w:tcPr>
            <w:tcW w:w="1359" w:type="dxa"/>
          </w:tcPr>
          <w:p w14:paraId="45095C64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b/>
                <w:bCs/>
                <w:szCs w:val="18"/>
              </w:rPr>
              <w:t>14</w:t>
            </w:r>
          </w:p>
        </w:tc>
        <w:tc>
          <w:tcPr>
            <w:tcW w:w="547" w:type="dxa"/>
            <w:tcBorders>
              <w:top w:val="nil"/>
              <w:bottom w:val="nil"/>
              <w:right w:val="nil"/>
            </w:tcBorders>
          </w:tcPr>
          <w:p w14:paraId="41B8E49C" w14:textId="77777777" w:rsidR="00480B77" w:rsidRPr="005B62B8" w:rsidRDefault="00480B77" w:rsidP="009D0692">
            <w:pPr>
              <w:pStyle w:val="Sansinterligne"/>
              <w:rPr>
                <w:szCs w:val="18"/>
                <w:lang w:val="en-US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14:paraId="132A35E2" w14:textId="55809AA1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r w:rsidRPr="005B62B8">
              <w:rPr>
                <w:szCs w:val="18"/>
                <w:lang w:val="en-US"/>
              </w:rPr>
              <w:t>v2</w:t>
            </w:r>
            <w:r>
              <w:rPr>
                <w:szCs w:val="18"/>
                <w:lang w:val="en-US"/>
              </w:rPr>
              <w:t xml:space="preserve">         </w:t>
            </w:r>
            <w:proofErr w:type="gramStart"/>
            <w:r>
              <w:rPr>
                <w:szCs w:val="18"/>
                <w:lang w:val="en-US"/>
              </w:rPr>
              <w:t xml:space="preserve">  </w:t>
            </w:r>
            <w:r w:rsidRPr="005B62B8">
              <w:rPr>
                <w:szCs w:val="18"/>
                <w:lang w:val="en-US"/>
              </w:rPr>
              <w:t>.byte</w:t>
            </w:r>
            <w:proofErr w:type="gramEnd"/>
            <w:r w:rsidRPr="005B62B8">
              <w:rPr>
                <w:szCs w:val="18"/>
                <w:lang w:val="en-US"/>
              </w:rPr>
              <w:t xml:space="preserve"> 20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5561D280" w14:textId="77777777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</w:p>
        </w:tc>
      </w:tr>
      <w:tr w:rsidR="00480B77" w:rsidRPr="005B62B8" w14:paraId="5948188B" w14:textId="77777777" w:rsidTr="00480B77">
        <w:tc>
          <w:tcPr>
            <w:tcW w:w="1038" w:type="dxa"/>
            <w:tcBorders>
              <w:top w:val="nil"/>
              <w:left w:val="nil"/>
              <w:bottom w:val="nil"/>
            </w:tcBorders>
          </w:tcPr>
          <w:p w14:paraId="2A3FBD30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i/>
                <w:iCs/>
                <w:szCs w:val="18"/>
                <w:lang w:val="en-US"/>
              </w:rPr>
              <w:t>0022</w:t>
            </w:r>
          </w:p>
        </w:tc>
        <w:tc>
          <w:tcPr>
            <w:tcW w:w="1359" w:type="dxa"/>
          </w:tcPr>
          <w:p w14:paraId="6A49A849" w14:textId="77777777" w:rsidR="00480B77" w:rsidRPr="005B62B8" w:rsidRDefault="00480B77" w:rsidP="009D0692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5B62B8">
              <w:rPr>
                <w:b/>
                <w:bCs/>
                <w:szCs w:val="18"/>
              </w:rPr>
              <w:t>0</w:t>
            </w:r>
          </w:p>
        </w:tc>
        <w:tc>
          <w:tcPr>
            <w:tcW w:w="547" w:type="dxa"/>
            <w:tcBorders>
              <w:top w:val="nil"/>
              <w:bottom w:val="nil"/>
              <w:right w:val="nil"/>
            </w:tcBorders>
          </w:tcPr>
          <w:p w14:paraId="0ED78418" w14:textId="77777777" w:rsidR="00480B77" w:rsidRPr="005B62B8" w:rsidRDefault="00480B77" w:rsidP="009D0692">
            <w:pPr>
              <w:pStyle w:val="Sansinterligne"/>
              <w:rPr>
                <w:szCs w:val="1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14:paraId="26C9EE29" w14:textId="6D271181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  <w:proofErr w:type="gramStart"/>
            <w:r w:rsidRPr="005B62B8">
              <w:rPr>
                <w:szCs w:val="18"/>
              </w:rPr>
              <w:t>v</w:t>
            </w:r>
            <w:proofErr w:type="gramEnd"/>
            <w:r w:rsidRPr="005B62B8">
              <w:rPr>
                <w:szCs w:val="18"/>
              </w:rPr>
              <w:t>3</w:t>
            </w:r>
            <w:r>
              <w:rPr>
                <w:szCs w:val="18"/>
              </w:rPr>
              <w:t xml:space="preserve">           </w:t>
            </w:r>
            <w:r w:rsidRPr="005B62B8">
              <w:rPr>
                <w:szCs w:val="18"/>
              </w:rPr>
              <w:t>.byte 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2BC2551E" w14:textId="77777777" w:rsidR="00480B77" w:rsidRPr="005B62B8" w:rsidRDefault="00480B77" w:rsidP="009D0692">
            <w:pPr>
              <w:pStyle w:val="Sansinterligne"/>
              <w:rPr>
                <w:b/>
                <w:bCs/>
                <w:szCs w:val="18"/>
              </w:rPr>
            </w:pPr>
          </w:p>
        </w:tc>
      </w:tr>
    </w:tbl>
    <w:p w14:paraId="3DE272A0" w14:textId="77777777" w:rsidR="005B62B8" w:rsidRDefault="005B62B8" w:rsidP="005B62B8">
      <w:pPr>
        <w:pStyle w:val="Sansinterligne"/>
        <w:ind w:left="708" w:firstLine="708"/>
        <w:rPr>
          <w:b/>
          <w:bCs/>
          <w:szCs w:val="18"/>
        </w:rPr>
      </w:pPr>
    </w:p>
    <w:p w14:paraId="7DC9AEA9" w14:textId="77777777" w:rsidR="005B62B8" w:rsidRDefault="005B62B8" w:rsidP="009467AF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</w:p>
    <w:p w14:paraId="23B4CC42" w14:textId="7FDA8914" w:rsidR="009467AF" w:rsidRPr="00F43BA9" w:rsidRDefault="009467AF" w:rsidP="005B62B8">
      <w:pPr>
        <w:pStyle w:val="Sansinterligne"/>
        <w:numPr>
          <w:ilvl w:val="0"/>
          <w:numId w:val="17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1B5849">
        <w:rPr>
          <w:rFonts w:asciiTheme="minorHAnsi" w:hAnsiTheme="minorHAnsi" w:cstheme="minorHAnsi"/>
          <w:b/>
          <w:bCs/>
          <w:sz w:val="20"/>
          <w:szCs w:val="20"/>
        </w:rPr>
        <w:t>Cycle d’un programme interprété</w:t>
      </w:r>
    </w:p>
    <w:p w14:paraId="6A0CCDD3" w14:textId="77777777" w:rsidR="009467AF" w:rsidRDefault="009467AF" w:rsidP="009467AF">
      <w:pPr>
        <w:pStyle w:val="Sansinterligne"/>
        <w:ind w:right="-24"/>
        <w:jc w:val="center"/>
        <w:rPr>
          <w:b/>
          <w:bCs/>
          <w:szCs w:val="18"/>
        </w:rPr>
      </w:pPr>
      <w:r w:rsidRPr="001B5849">
        <w:rPr>
          <w:b/>
          <w:bCs/>
          <w:noProof/>
          <w:szCs w:val="18"/>
        </w:rPr>
        <w:drawing>
          <wp:inline distT="0" distB="0" distL="0" distR="0" wp14:anchorId="76AC9C23" wp14:editId="56EEF22F">
            <wp:extent cx="3460750" cy="1016160"/>
            <wp:effectExtent l="0" t="0" r="635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494162" cy="1025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B0A6F" w14:textId="77777777" w:rsidR="00587E33" w:rsidRDefault="00587E33" w:rsidP="009467AF">
      <w:pPr>
        <w:pStyle w:val="Sansinterligne"/>
        <w:ind w:right="-24"/>
        <w:jc w:val="center"/>
        <w:rPr>
          <w:b/>
          <w:bCs/>
          <w:szCs w:val="18"/>
        </w:rPr>
      </w:pPr>
    </w:p>
    <w:p w14:paraId="08410D4B" w14:textId="695C2A07" w:rsidR="009467AF" w:rsidRPr="00F43BA9" w:rsidRDefault="009467AF" w:rsidP="005B62B8">
      <w:pPr>
        <w:pStyle w:val="Sansinterligne"/>
        <w:numPr>
          <w:ilvl w:val="0"/>
          <w:numId w:val="17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1B5849">
        <w:rPr>
          <w:rFonts w:asciiTheme="minorHAnsi" w:hAnsiTheme="minorHAnsi" w:cstheme="minorHAnsi"/>
          <w:b/>
          <w:bCs/>
          <w:sz w:val="20"/>
          <w:szCs w:val="20"/>
        </w:rPr>
        <w:t>Cycle d’un programme Java</w:t>
      </w:r>
      <w:r w:rsidR="003C16A8">
        <w:rPr>
          <w:rFonts w:asciiTheme="minorHAnsi" w:hAnsiTheme="minorHAnsi" w:cstheme="minorHAnsi"/>
          <w:b/>
          <w:bCs/>
          <w:sz w:val="20"/>
          <w:szCs w:val="20"/>
        </w:rPr>
        <w:t xml:space="preserve"> (exécuté sur une machine virtuelle)</w:t>
      </w:r>
    </w:p>
    <w:p w14:paraId="42A7B077" w14:textId="77777777" w:rsidR="009467AF" w:rsidRDefault="009467AF" w:rsidP="009467AF">
      <w:pPr>
        <w:pStyle w:val="Sansinterligne"/>
        <w:ind w:right="-24"/>
        <w:jc w:val="center"/>
        <w:rPr>
          <w:b/>
          <w:bCs/>
          <w:szCs w:val="18"/>
        </w:rPr>
      </w:pPr>
      <w:r w:rsidRPr="001B5849">
        <w:rPr>
          <w:b/>
          <w:bCs/>
          <w:noProof/>
          <w:szCs w:val="18"/>
        </w:rPr>
        <w:drawing>
          <wp:inline distT="0" distB="0" distL="0" distR="0" wp14:anchorId="27CDDE80" wp14:editId="1FDD9DC8">
            <wp:extent cx="4171950" cy="1259942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194644" cy="126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0710B" w14:textId="77777777" w:rsidR="005B62B8" w:rsidRDefault="005B62B8">
      <w:pP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16E3F8E2" w14:textId="77777777" w:rsidR="00480B77" w:rsidRDefault="00480B77" w:rsidP="00587E33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</w:p>
    <w:p w14:paraId="3629A43E" w14:textId="3A8E9C2D" w:rsidR="009467AF" w:rsidRDefault="00587E33" w:rsidP="00480B77">
      <w:pPr>
        <w:pStyle w:val="Sansinterligne"/>
        <w:numPr>
          <w:ilvl w:val="0"/>
          <w:numId w:val="17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587E33">
        <w:rPr>
          <w:noProof/>
        </w:rPr>
        <w:pict w14:anchorId="174DAA79">
          <v:shape id="Zone de texte 14" o:spid="_x0000_s1162" type="#_x0000_t202" style="position:absolute;left:0;text-align:left;margin-left:450.5pt;margin-top:4.4pt;width:67.2pt;height:78.1pt;z-index:251728896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" filled="f" stroked="f" strokeweight=".5pt">
            <v:textbox style="mso-fit-shape-to-text:t">
              <w:txbxContent>
                <w:p w14:paraId="63A1269B" w14:textId="77777777" w:rsidR="00FA0DB1" w:rsidRDefault="00FA0DB1" w:rsidP="00FA0DB1">
                  <w:r>
                    <w:rPr>
                      <w:noProof/>
                    </w:rPr>
                    <w:drawing>
                      <wp:inline distT="0" distB="0" distL="0" distR="0" wp14:anchorId="611D71F5" wp14:editId="41A9A08A">
                        <wp:extent cx="670956" cy="748543"/>
                        <wp:effectExtent l="0" t="0" r="0" b="0"/>
                        <wp:docPr id="1959406035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6" cy="758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467AF" w:rsidRPr="001B5849">
        <w:rPr>
          <w:rFonts w:asciiTheme="minorHAnsi" w:hAnsiTheme="minorHAnsi" w:cstheme="minorHAnsi"/>
          <w:b/>
          <w:bCs/>
          <w:sz w:val="20"/>
          <w:szCs w:val="20"/>
        </w:rPr>
        <w:t xml:space="preserve">Cycle d’un programme </w:t>
      </w:r>
      <w:r w:rsidR="009467AF">
        <w:rPr>
          <w:rFonts w:asciiTheme="minorHAnsi" w:hAnsiTheme="minorHAnsi" w:cstheme="minorHAnsi"/>
          <w:b/>
          <w:bCs/>
          <w:sz w:val="20"/>
          <w:szCs w:val="20"/>
        </w:rPr>
        <w:t>Python</w:t>
      </w:r>
      <w:r w:rsidR="003C16A8">
        <w:rPr>
          <w:rFonts w:asciiTheme="minorHAnsi" w:hAnsiTheme="minorHAnsi" w:cstheme="minorHAnsi"/>
          <w:b/>
          <w:bCs/>
          <w:sz w:val="20"/>
          <w:szCs w:val="20"/>
        </w:rPr>
        <w:t xml:space="preserve"> (exécuté sur une machine virtuelle)</w:t>
      </w:r>
    </w:p>
    <w:p w14:paraId="768E9E49" w14:textId="77777777" w:rsidR="009467AF" w:rsidRDefault="009467AF" w:rsidP="009467AF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</w:p>
    <w:p w14:paraId="585B4676" w14:textId="77777777" w:rsidR="009467AF" w:rsidRPr="001B5849" w:rsidRDefault="009467AF" w:rsidP="009467AF">
      <w:pPr>
        <w:pStyle w:val="Sansinterligne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w:drawing>
          <wp:inline distT="0" distB="0" distL="0" distR="0" wp14:anchorId="13FACDDD" wp14:editId="0E8758D9">
            <wp:extent cx="3562233" cy="2227119"/>
            <wp:effectExtent l="0" t="0" r="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721" cy="225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81BB0" w14:textId="77777777" w:rsidR="00FA0DB1" w:rsidRPr="009F6C1C" w:rsidRDefault="00FA0DB1" w:rsidP="00587E33">
      <w:pPr>
        <w:pStyle w:val="Sansinterligne"/>
      </w:pPr>
    </w:p>
    <w:p w14:paraId="0A3B08EE" w14:textId="7AA22C68" w:rsidR="00FA0DB1" w:rsidRPr="00587E33" w:rsidRDefault="00FA0DB1" w:rsidP="00587E33">
      <w:pPr>
        <w:pStyle w:val="Sansinterligne"/>
        <w:numPr>
          <w:ilvl w:val="0"/>
          <w:numId w:val="16"/>
        </w:numPr>
        <w:ind w:left="567" w:hanging="284"/>
      </w:pPr>
      <w:r w:rsidRPr="00587E33">
        <w:rPr>
          <w:b/>
          <w:bCs/>
        </w:rPr>
        <w:t>Un code</w:t>
      </w:r>
      <w:r w:rsidRPr="00587E33">
        <w:t xml:space="preserve"> dit "</w:t>
      </w:r>
      <w:proofErr w:type="spellStart"/>
      <w:r w:rsidRPr="00587E33">
        <w:rPr>
          <w:b/>
          <w:bCs/>
        </w:rPr>
        <w:t>ByteCode</w:t>
      </w:r>
      <w:proofErr w:type="spellEnd"/>
      <w:r w:rsidRPr="00587E33">
        <w:t>" est produit pour s’exécuter sur une machine virtuelle</w:t>
      </w:r>
      <w:r w:rsidR="001F12CD" w:rsidRPr="00587E33">
        <w:t xml:space="preserve"> (Annexe1)</w:t>
      </w:r>
    </w:p>
    <w:p w14:paraId="15D24BB6" w14:textId="77777777" w:rsidR="00FA0DB1" w:rsidRPr="00587E33" w:rsidRDefault="00FA0DB1" w:rsidP="00FA0DB1">
      <w:pPr>
        <w:pStyle w:val="Sansinterligne"/>
        <w:rPr>
          <w:sz w:val="16"/>
          <w:szCs w:val="20"/>
        </w:rPr>
      </w:pPr>
    </w:p>
    <w:tbl>
      <w:tblPr>
        <w:tblStyle w:val="Grilledutableau"/>
        <w:tblW w:w="978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219"/>
      </w:tblGrid>
      <w:tr w:rsidR="00FA0DB1" w:rsidRPr="00587E33" w14:paraId="3F83BF0C" w14:textId="77777777" w:rsidTr="00587E33">
        <w:tc>
          <w:tcPr>
            <w:tcW w:w="562" w:type="dxa"/>
            <w:vAlign w:val="center"/>
          </w:tcPr>
          <w:p w14:paraId="3FAF2FE7" w14:textId="77777777" w:rsidR="00FA0DB1" w:rsidRPr="00587E33" w:rsidRDefault="00FA0DB1" w:rsidP="009D0692">
            <w:pPr>
              <w:pStyle w:val="Sansinterligne"/>
              <w:ind w:right="1819"/>
              <w:jc w:val="center"/>
              <w:rPr>
                <w:sz w:val="16"/>
                <w:szCs w:val="20"/>
              </w:rPr>
            </w:pPr>
            <w:r w:rsidRPr="00587E33">
              <w:rPr>
                <w:rFonts w:cstheme="minorHAnsi"/>
                <w:b/>
                <w:bCs/>
                <w:noProof/>
                <w:sz w:val="16"/>
                <w:szCs w:val="16"/>
              </w:rPr>
              <w:drawing>
                <wp:inline distT="0" distB="0" distL="0" distR="0" wp14:anchorId="0474A81A" wp14:editId="0A61A6FE">
                  <wp:extent cx="225188" cy="225188"/>
                  <wp:effectExtent l="0" t="0" r="3810" b="3810"/>
                  <wp:docPr id="1461452415" name="Graphique 1461452415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51" cy="23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9" w:type="dxa"/>
          </w:tcPr>
          <w:p w14:paraId="3ECD7FE5" w14:textId="0AB08F75" w:rsidR="00FA0DB1" w:rsidRPr="00587E33" w:rsidRDefault="00FA0DB1" w:rsidP="00587E33">
            <w:pPr>
              <w:pStyle w:val="Sansinterligne"/>
              <w:ind w:right="33"/>
            </w:pPr>
            <w:r w:rsidRPr="00587E33">
              <w:t xml:space="preserve">L’affichage du </w:t>
            </w:r>
            <w:proofErr w:type="spellStart"/>
            <w:r w:rsidRPr="00587E33">
              <w:rPr>
                <w:b/>
                <w:bCs/>
              </w:rPr>
              <w:t>bytecode</w:t>
            </w:r>
            <w:proofErr w:type="spellEnd"/>
            <w:r w:rsidRPr="00587E33">
              <w:t xml:space="preserve"> d'une fonction, d’un programme, etc. se fait avec </w:t>
            </w:r>
            <w:r w:rsidR="007B003E" w:rsidRPr="00587E33">
              <w:t xml:space="preserve">la fonction </w:t>
            </w:r>
            <w:proofErr w:type="gramStart"/>
            <w:r w:rsidRPr="00587E33">
              <w:rPr>
                <w:b/>
                <w:bCs/>
                <w:i/>
                <w:iCs/>
              </w:rPr>
              <w:t>dis(</w:t>
            </w:r>
            <w:proofErr w:type="gramEnd"/>
            <w:r w:rsidRPr="00587E33">
              <w:rPr>
                <w:b/>
                <w:bCs/>
                <w:i/>
                <w:iCs/>
              </w:rPr>
              <w:t>)</w:t>
            </w:r>
          </w:p>
          <w:p w14:paraId="6CB038E6" w14:textId="77777777" w:rsidR="00FA0DB1" w:rsidRPr="00587E33" w:rsidRDefault="00FA0DB1" w:rsidP="009D0692">
            <w:pPr>
              <w:pStyle w:val="Sansinterligne"/>
              <w:ind w:right="1819"/>
              <w:rPr>
                <w:sz w:val="16"/>
                <w:szCs w:val="20"/>
              </w:rPr>
            </w:pPr>
            <w:r w:rsidRPr="00587E33">
              <w:t xml:space="preserve">Pour avoir </w:t>
            </w:r>
            <w:r w:rsidRPr="00587E33">
              <w:rPr>
                <w:b/>
                <w:bCs/>
              </w:rPr>
              <w:t>l'adresse d'une variable</w:t>
            </w:r>
            <w:r w:rsidRPr="00587E33">
              <w:t xml:space="preserve"> ou d'une fonction on utilise </w:t>
            </w:r>
            <w:proofErr w:type="gramStart"/>
            <w:r w:rsidRPr="00587E33">
              <w:rPr>
                <w:b/>
                <w:bCs/>
                <w:i/>
                <w:iCs/>
              </w:rPr>
              <w:t>id(</w:t>
            </w:r>
            <w:proofErr w:type="gramEnd"/>
            <w:r w:rsidRPr="00587E33">
              <w:rPr>
                <w:b/>
                <w:bCs/>
                <w:i/>
                <w:iCs/>
              </w:rPr>
              <w:t>)</w:t>
            </w:r>
            <w:r w:rsidRPr="00587E33">
              <w:t xml:space="preserve"> en console</w:t>
            </w:r>
          </w:p>
        </w:tc>
      </w:tr>
    </w:tbl>
    <w:p w14:paraId="3C4513FD" w14:textId="77777777" w:rsidR="00FA0DB1" w:rsidRDefault="00FA0DB1" w:rsidP="00FA0DB1">
      <w:pPr>
        <w:pStyle w:val="Sansinterligne"/>
      </w:pPr>
    </w:p>
    <w:p w14:paraId="31B49BE5" w14:textId="77777777" w:rsidR="00587E33" w:rsidRDefault="00587E33" w:rsidP="00FA0DB1">
      <w:pPr>
        <w:pStyle w:val="Sansinterligne"/>
      </w:pPr>
    </w:p>
    <w:p w14:paraId="577275BA" w14:textId="34F73F52" w:rsidR="00587E33" w:rsidRPr="00587E33" w:rsidRDefault="00587E33" w:rsidP="00587E33">
      <w:pPr>
        <w:pStyle w:val="Sansinterligne"/>
        <w:numPr>
          <w:ilvl w:val="0"/>
          <w:numId w:val="16"/>
        </w:numPr>
        <w:ind w:left="567" w:hanging="284"/>
        <w:rPr>
          <w:b/>
          <w:bCs/>
        </w:rPr>
      </w:pPr>
      <w:r w:rsidRPr="00587E33">
        <w:rPr>
          <w:b/>
          <w:bCs/>
        </w:rPr>
        <w:t xml:space="preserve">Exemple de code source </w:t>
      </w:r>
      <w:proofErr w:type="spellStart"/>
      <w:r w:rsidRPr="00587E33">
        <w:rPr>
          <w:b/>
          <w:bCs/>
        </w:rPr>
        <w:t>CPython</w:t>
      </w:r>
      <w:proofErr w:type="spellEnd"/>
      <w:r w:rsidRPr="00587E33">
        <w:rPr>
          <w:b/>
          <w:bCs/>
        </w:rPr>
        <w:t xml:space="preserve"> </w:t>
      </w:r>
      <w:r w:rsidRPr="00587E33">
        <w:rPr>
          <w:b/>
          <w:bCs/>
          <w:u w:val="single"/>
        </w:rPr>
        <w:t>compilé</w:t>
      </w:r>
      <w:r w:rsidRPr="00587E33">
        <w:rPr>
          <w:b/>
          <w:bCs/>
        </w:rPr>
        <w:t xml:space="preserve"> en </w:t>
      </w:r>
      <w:proofErr w:type="spellStart"/>
      <w:r w:rsidRPr="00587E33">
        <w:rPr>
          <w:b/>
          <w:bCs/>
        </w:rPr>
        <w:t>Bytecode</w:t>
      </w:r>
      <w:proofErr w:type="spellEnd"/>
      <w:r w:rsidRPr="00587E33">
        <w:rPr>
          <w:b/>
          <w:bCs/>
        </w:rPr>
        <w:t xml:space="preserve"> puis </w:t>
      </w:r>
      <w:r w:rsidRPr="00587E33">
        <w:rPr>
          <w:b/>
          <w:bCs/>
          <w:u w:val="single"/>
        </w:rPr>
        <w:t>interprété</w:t>
      </w:r>
      <w:r w:rsidRPr="00587E33">
        <w:rPr>
          <w:b/>
          <w:bCs/>
        </w:rPr>
        <w:t xml:space="preserve"> par une machine virtuelle</w:t>
      </w:r>
    </w:p>
    <w:p w14:paraId="5D1B38D6" w14:textId="77777777" w:rsidR="00587E33" w:rsidRDefault="00587E33" w:rsidP="00587E33">
      <w:pPr>
        <w:pStyle w:val="Sansinterligne"/>
        <w:jc w:val="right"/>
      </w:pPr>
      <w:r w:rsidRPr="009F6C1C">
        <w:rPr>
          <w:u w:val="single"/>
        </w:rPr>
        <w:t>Ressource</w:t>
      </w:r>
      <w:r w:rsidRPr="009F6C1C">
        <w:t xml:space="preserve"> : </w:t>
      </w:r>
      <w:hyperlink r:id="rId45" w:history="1">
        <w:r w:rsidRPr="00544376">
          <w:rPr>
            <w:rStyle w:val="Lienhypertexte"/>
          </w:rPr>
          <w:t>https://p</w:t>
        </w:r>
        <w:r w:rsidRPr="00544376">
          <w:rPr>
            <w:rStyle w:val="Lienhypertexte"/>
          </w:rPr>
          <w:t>y</w:t>
        </w:r>
        <w:r w:rsidRPr="00544376">
          <w:rPr>
            <w:rStyle w:val="Lienhypertexte"/>
          </w:rPr>
          <w:t>motw.com/3/dis/</w:t>
        </w:r>
      </w:hyperlink>
      <w:r>
        <w:t xml:space="preserve"> </w:t>
      </w:r>
    </w:p>
    <w:p w14:paraId="7DFB58BB" w14:textId="77777777" w:rsidR="00587E33" w:rsidRDefault="00587E33" w:rsidP="00587E33">
      <w:pPr>
        <w:pStyle w:val="Sansinterligne"/>
        <w:jc w:val="right"/>
      </w:pPr>
    </w:p>
    <w:p w14:paraId="037BFD2D" w14:textId="7840A459" w:rsidR="00FA0DB1" w:rsidRPr="004F6039" w:rsidRDefault="00587E33" w:rsidP="00FA0DB1">
      <w:pPr>
        <w:ind w:firstLine="708"/>
        <w:rPr>
          <w:b/>
          <w:bCs/>
          <w:sz w:val="18"/>
          <w:szCs w:val="18"/>
        </w:rPr>
      </w:pPr>
      <w:r w:rsidRPr="004F6039">
        <w:rPr>
          <w:noProof/>
          <w:sz w:val="20"/>
          <w:szCs w:val="20"/>
        </w:rPr>
        <w:pict w14:anchorId="231E86AD">
          <v:shape id="Zone de texte 9" o:spid="_x0000_s1161" type="#_x0000_t202" style="position:absolute;left:0;text-align:left;margin-left:36pt;margin-top:10.85pt;width:148.65pt;height:129.95pt;z-index:25172582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" fillcolor="white [3201]" stroked="f" strokeweight=".5pt">
            <v:textbox style="mso-next-textbox:#Zone de texte 9">
              <w:txbxContent>
                <w:p w14:paraId="2380B47D" w14:textId="77777777" w:rsidR="00FA0DB1" w:rsidRPr="006262D5" w:rsidRDefault="00FA0DB1" w:rsidP="00FA0DB1">
                  <w:pPr>
                    <w:shd w:val="clear" w:color="auto" w:fill="FFFFFF"/>
                    <w:spacing w:after="0" w:line="285" w:lineRule="atLeast"/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</w:pPr>
                  <w:proofErr w:type="gramStart"/>
                  <w:r w:rsidRPr="006262D5">
                    <w:rPr>
                      <w:rFonts w:ascii="Consolas" w:eastAsia="Times New Roman" w:hAnsi="Consolas"/>
                      <w:color w:val="0000FF"/>
                      <w:sz w:val="16"/>
                      <w:szCs w:val="16"/>
                      <w:lang w:eastAsia="fr-FR"/>
                    </w:rPr>
                    <w:t>import</w:t>
                  </w:r>
                  <w:proofErr w:type="gramEnd"/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 xml:space="preserve"> dis</w:t>
                  </w:r>
                </w:p>
                <w:p w14:paraId="1B98D789" w14:textId="77777777" w:rsidR="00FA0DB1" w:rsidRPr="006262D5" w:rsidRDefault="00FA0DB1" w:rsidP="00FA0DB1">
                  <w:pPr>
                    <w:shd w:val="clear" w:color="auto" w:fill="FFFFFF"/>
                    <w:spacing w:after="0" w:line="285" w:lineRule="atLeast"/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</w:pPr>
                </w:p>
                <w:p w14:paraId="5191581E" w14:textId="15BE60FE" w:rsidR="00FA0DB1" w:rsidRPr="006262D5" w:rsidRDefault="00FA0DB1" w:rsidP="00FA0DB1">
                  <w:pPr>
                    <w:shd w:val="clear" w:color="auto" w:fill="FFFFFF"/>
                    <w:spacing w:after="0" w:line="285" w:lineRule="atLeast"/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</w:pPr>
                  <w:proofErr w:type="spellStart"/>
                  <w:proofErr w:type="gramStart"/>
                  <w:r w:rsidRPr="006262D5">
                    <w:rPr>
                      <w:rFonts w:ascii="Consolas" w:eastAsia="Times New Roman" w:hAnsi="Consolas"/>
                      <w:color w:val="0000FF"/>
                      <w:sz w:val="16"/>
                      <w:szCs w:val="16"/>
                      <w:lang w:eastAsia="fr-FR"/>
                    </w:rPr>
                    <w:t>def</w:t>
                  </w:r>
                  <w:proofErr w:type="spellEnd"/>
                  <w:proofErr w:type="gramEnd"/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 xml:space="preserve"> </w:t>
                  </w:r>
                  <w:proofErr w:type="spellStart"/>
                  <w:r w:rsidR="004F6039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>add</w:t>
                  </w:r>
                  <w:proofErr w:type="spellEnd"/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>():</w:t>
                  </w:r>
                </w:p>
                <w:p w14:paraId="4FEE5D53" w14:textId="77777777" w:rsidR="00FA0DB1" w:rsidRPr="006262D5" w:rsidRDefault="00FA0DB1" w:rsidP="00FA0DB1">
                  <w:pPr>
                    <w:shd w:val="clear" w:color="auto" w:fill="FFFFFF"/>
                    <w:spacing w:after="0" w:line="285" w:lineRule="atLeast"/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</w:pPr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 xml:space="preserve">    </w:t>
                  </w:r>
                  <w:proofErr w:type="gramStart"/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>x</w:t>
                  </w:r>
                  <w:proofErr w:type="gramEnd"/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 xml:space="preserve"> = </w:t>
                  </w:r>
                  <w:r w:rsidRPr="006262D5">
                    <w:rPr>
                      <w:rFonts w:ascii="Consolas" w:eastAsia="Times New Roman" w:hAnsi="Consolas"/>
                      <w:color w:val="098658"/>
                      <w:sz w:val="16"/>
                      <w:szCs w:val="16"/>
                      <w:lang w:eastAsia="fr-FR"/>
                    </w:rPr>
                    <w:t>10</w:t>
                  </w:r>
                </w:p>
                <w:p w14:paraId="067F1E9C" w14:textId="77777777" w:rsidR="00FA0DB1" w:rsidRPr="006262D5" w:rsidRDefault="00FA0DB1" w:rsidP="00FA0DB1">
                  <w:pPr>
                    <w:shd w:val="clear" w:color="auto" w:fill="FFFFFF"/>
                    <w:spacing w:after="0" w:line="285" w:lineRule="atLeast"/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</w:pPr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 xml:space="preserve">    </w:t>
                  </w:r>
                  <w:proofErr w:type="gramStart"/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>y</w:t>
                  </w:r>
                  <w:proofErr w:type="gramEnd"/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 xml:space="preserve"> = </w:t>
                  </w:r>
                  <w:r w:rsidRPr="006262D5">
                    <w:rPr>
                      <w:rFonts w:ascii="Consolas" w:eastAsia="Times New Roman" w:hAnsi="Consolas"/>
                      <w:color w:val="098658"/>
                      <w:sz w:val="16"/>
                      <w:szCs w:val="16"/>
                      <w:lang w:eastAsia="fr-FR"/>
                    </w:rPr>
                    <w:t>20</w:t>
                  </w:r>
                </w:p>
                <w:p w14:paraId="55C5F7E6" w14:textId="77777777" w:rsidR="00FA0DB1" w:rsidRPr="006262D5" w:rsidRDefault="00FA0DB1" w:rsidP="00FA0DB1">
                  <w:pPr>
                    <w:shd w:val="clear" w:color="auto" w:fill="FFFFFF"/>
                    <w:spacing w:after="0" w:line="285" w:lineRule="atLeast"/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val="en-US" w:eastAsia="fr-FR"/>
                    </w:rPr>
                  </w:pPr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eastAsia="fr-FR"/>
                    </w:rPr>
                    <w:t xml:space="preserve">    </w:t>
                  </w:r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val="en-US" w:eastAsia="fr-FR"/>
                    </w:rPr>
                    <w:t xml:space="preserve">z = </w:t>
                  </w:r>
                  <w:proofErr w:type="spellStart"/>
                  <w:r w:rsidRPr="006262D5"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val="en-US" w:eastAsia="fr-FR"/>
                    </w:rPr>
                    <w:t>x+y</w:t>
                  </w:r>
                  <w:proofErr w:type="spellEnd"/>
                </w:p>
                <w:p w14:paraId="26C4195C" w14:textId="77777777" w:rsidR="00FA0DB1" w:rsidRDefault="00FA0DB1" w:rsidP="00FA0DB1">
                  <w:pPr>
                    <w:shd w:val="clear" w:color="auto" w:fill="FFFFFF"/>
                    <w:spacing w:after="0" w:line="285" w:lineRule="atLeast"/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val="en-US" w:eastAsia="fr-FR"/>
                    </w:rPr>
                  </w:pPr>
                </w:p>
                <w:p w14:paraId="47ABCE7A" w14:textId="2C4C6E24" w:rsidR="004F6039" w:rsidRPr="006262D5" w:rsidRDefault="004F6039" w:rsidP="00FA0DB1">
                  <w:pPr>
                    <w:shd w:val="clear" w:color="auto" w:fill="FFFFFF"/>
                    <w:spacing w:after="0" w:line="285" w:lineRule="atLeast"/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val="en-US" w:eastAsia="fr-FR"/>
                    </w:rPr>
                  </w:pPr>
                  <w:proofErr w:type="spellStart"/>
                  <w:r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val="en-US" w:eastAsia="fr-FR"/>
                    </w:rPr>
                    <w:t>dis.dis</w:t>
                  </w:r>
                  <w:proofErr w:type="spellEnd"/>
                  <w:r>
                    <w:rPr>
                      <w:rFonts w:ascii="Consolas" w:eastAsia="Times New Roman" w:hAnsi="Consolas"/>
                      <w:color w:val="000000"/>
                      <w:sz w:val="16"/>
                      <w:szCs w:val="16"/>
                      <w:lang w:val="en-US" w:eastAsia="fr-FR"/>
                    </w:rPr>
                    <w:t>(add)</w:t>
                  </w:r>
                </w:p>
                <w:p w14:paraId="6F8194A6" w14:textId="77777777" w:rsidR="00FA0DB1" w:rsidRPr="00682747" w:rsidRDefault="00FA0DB1" w:rsidP="00FA0DB1">
                  <w:pPr>
                    <w:pStyle w:val="Sansinterligne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F6039" w:rsidRPr="004F6039">
        <w:rPr>
          <w:noProof/>
          <w:sz w:val="20"/>
          <w:szCs w:val="20"/>
        </w:rPr>
        <w:pict w14:anchorId="382BD17B">
          <v:shape id="_x0000_s1160" type="#_x0000_t202" style="position:absolute;left:0;text-align:left;margin-left:304.8pt;margin-top:18.6pt;width:229pt;height:149.4pt;z-index:251726848;visibility:visibl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" fillcolor="white [3201]" stroked="f" strokeweight=".5pt">
            <v:textbox style="mso-next-textbox:#_x0000_s1160">
              <w:txbxContent>
                <w:p w14:paraId="38B6D153" w14:textId="5880EABC" w:rsidR="00FA0DB1" w:rsidRDefault="00804BF6" w:rsidP="00FA0DB1">
                  <w:r>
                    <w:rPr>
                      <w:noProof/>
                    </w:rPr>
                    <w:drawing>
                      <wp:inline distT="0" distB="0" distL="0" distR="0" wp14:anchorId="64BA08CF" wp14:editId="4FF0D739">
                        <wp:extent cx="2618740" cy="1630045"/>
                        <wp:effectExtent l="0" t="0" r="0" b="0"/>
                        <wp:docPr id="223010424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3010424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18740" cy="16300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D12AE">
        <w:rPr>
          <w:b/>
          <w:bCs/>
          <w:sz w:val="18"/>
          <w:szCs w:val="18"/>
        </w:rPr>
        <w:t xml:space="preserve">  </w:t>
      </w:r>
      <w:r w:rsidR="00FA0DB1" w:rsidRPr="004F6039">
        <w:rPr>
          <w:b/>
          <w:bCs/>
          <w:sz w:val="18"/>
          <w:szCs w:val="18"/>
        </w:rPr>
        <w:t>Code source</w:t>
      </w:r>
      <w:r w:rsidR="00FA0DB1" w:rsidRPr="004F6039">
        <w:rPr>
          <w:b/>
          <w:bCs/>
          <w:sz w:val="18"/>
          <w:szCs w:val="18"/>
        </w:rPr>
        <w:tab/>
      </w:r>
      <w:r w:rsidR="00FA0DB1" w:rsidRPr="004F6039">
        <w:rPr>
          <w:b/>
          <w:bCs/>
          <w:sz w:val="18"/>
          <w:szCs w:val="18"/>
        </w:rPr>
        <w:tab/>
      </w:r>
      <w:r w:rsidR="00FA0DB1" w:rsidRPr="004F6039">
        <w:rPr>
          <w:b/>
          <w:bCs/>
          <w:sz w:val="18"/>
          <w:szCs w:val="18"/>
        </w:rPr>
        <w:tab/>
      </w:r>
      <w:r w:rsidR="00FA0DB1" w:rsidRPr="004F6039">
        <w:rPr>
          <w:b/>
          <w:bCs/>
          <w:sz w:val="18"/>
          <w:szCs w:val="18"/>
        </w:rPr>
        <w:tab/>
      </w:r>
      <w:r w:rsidR="00FA0DB1" w:rsidRPr="004F6039">
        <w:rPr>
          <w:b/>
          <w:bCs/>
          <w:sz w:val="18"/>
          <w:szCs w:val="18"/>
        </w:rPr>
        <w:tab/>
      </w:r>
      <w:r w:rsidR="00FA0DB1" w:rsidRPr="004F6039">
        <w:rPr>
          <w:b/>
          <w:bCs/>
          <w:sz w:val="18"/>
          <w:szCs w:val="18"/>
        </w:rPr>
        <w:tab/>
      </w:r>
      <w:r w:rsidR="00FA0DB1" w:rsidRPr="004F6039">
        <w:rPr>
          <w:b/>
          <w:bCs/>
          <w:sz w:val="18"/>
          <w:szCs w:val="18"/>
        </w:rPr>
        <w:tab/>
      </w:r>
      <w:r w:rsidR="00FA0DB1" w:rsidRPr="004F6039">
        <w:rPr>
          <w:b/>
          <w:bCs/>
          <w:sz w:val="18"/>
          <w:szCs w:val="18"/>
        </w:rPr>
        <w:tab/>
      </w:r>
      <w:proofErr w:type="spellStart"/>
      <w:r w:rsidR="00FA0DB1" w:rsidRPr="004F6039">
        <w:rPr>
          <w:b/>
          <w:bCs/>
          <w:sz w:val="18"/>
          <w:szCs w:val="18"/>
        </w:rPr>
        <w:t>Bytecode</w:t>
      </w:r>
      <w:proofErr w:type="spellEnd"/>
    </w:p>
    <w:p w14:paraId="46AC5ECB" w14:textId="61ACF228" w:rsidR="00FA0DB1" w:rsidRDefault="00FA0DB1" w:rsidP="00FA0DB1">
      <w:pPr>
        <w:rPr>
          <w:b/>
          <w:bCs/>
          <w:sz w:val="20"/>
          <w:szCs w:val="20"/>
        </w:rPr>
      </w:pPr>
    </w:p>
    <w:p w14:paraId="5DBD7B78" w14:textId="4DADD432" w:rsidR="00FA0DB1" w:rsidRDefault="00CD12AE" w:rsidP="00FA0DB1">
      <w:pPr>
        <w:rPr>
          <w:b/>
          <w:bCs/>
          <w:sz w:val="20"/>
          <w:szCs w:val="20"/>
        </w:rPr>
      </w:pPr>
      <w:r>
        <w:rPr>
          <w:noProof/>
        </w:rPr>
        <w:pict w14:anchorId="5A0512ED"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Flèche : droite rayée 13" o:spid="_x0000_s1159" type="#_x0000_t93" style="position:absolute;margin-left:170.25pt;margin-top:16.75pt;width:101.65pt;height:39.75pt;z-index:25172787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" adj="16611" filled="f" strokecolor="#0a121c [484]" strokeweight="2pt"/>
        </w:pict>
      </w:r>
      <w:r w:rsidR="005B62B8">
        <w:rPr>
          <w:noProof/>
        </w:rPr>
        <w:pict w14:anchorId="20E93725">
          <v:shape id="_x0000_s1164" type="#_x0000_t32" style="position:absolute;margin-left:352.25pt;margin-top:10pt;width:0;height:118.8pt;z-index:251730944" o:connectortype="straight">
            <v:stroke endarrow="block"/>
          </v:shape>
        </w:pict>
      </w:r>
      <w:r w:rsidR="005B62B8">
        <w:rPr>
          <w:noProof/>
        </w:rPr>
        <w:pict w14:anchorId="6B14E196">
          <v:rect id="_x0000_s1163" style="position:absolute;margin-left:320.9pt;margin-top:1.6pt;width:188.6pt;height:8.4pt;z-index:251729920" filled="f"/>
        </w:pict>
      </w:r>
    </w:p>
    <w:p w14:paraId="49368FBF" w14:textId="77777777" w:rsidR="00FA0DB1" w:rsidRDefault="00FA0DB1" w:rsidP="00FA0DB1">
      <w:pPr>
        <w:rPr>
          <w:b/>
          <w:bCs/>
          <w:sz w:val="20"/>
          <w:szCs w:val="20"/>
        </w:rPr>
      </w:pPr>
    </w:p>
    <w:p w14:paraId="4D357478" w14:textId="77777777" w:rsidR="00FA0DB1" w:rsidRDefault="00FA0DB1" w:rsidP="00FA0DB1">
      <w:pPr>
        <w:rPr>
          <w:b/>
          <w:bCs/>
          <w:sz w:val="20"/>
          <w:szCs w:val="20"/>
        </w:rPr>
      </w:pPr>
    </w:p>
    <w:p w14:paraId="16C1F085" w14:textId="77777777" w:rsidR="00FA0DB1" w:rsidRDefault="00FA0DB1" w:rsidP="00FA0DB1">
      <w:pPr>
        <w:rPr>
          <w:b/>
          <w:bCs/>
          <w:sz w:val="20"/>
          <w:szCs w:val="20"/>
        </w:rPr>
      </w:pPr>
    </w:p>
    <w:p w14:paraId="6B5E1F09" w14:textId="77777777" w:rsidR="00FA0DB1" w:rsidRDefault="00FA0DB1" w:rsidP="00FA0DB1">
      <w:pPr>
        <w:rPr>
          <w:b/>
          <w:bCs/>
          <w:sz w:val="20"/>
          <w:szCs w:val="20"/>
        </w:rPr>
      </w:pPr>
    </w:p>
    <w:p w14:paraId="14D98AA4" w14:textId="77777777" w:rsidR="00FA0DB1" w:rsidRDefault="00FA0DB1" w:rsidP="00FA0DB1">
      <w:pPr>
        <w:pStyle w:val="Sansinterligne"/>
        <w:numPr>
          <w:ilvl w:val="0"/>
          <w:numId w:val="16"/>
        </w:numPr>
        <w:ind w:left="426"/>
        <w:rPr>
          <w:b/>
          <w:bCs/>
        </w:rPr>
      </w:pPr>
      <w:r w:rsidRPr="007E7B8E">
        <w:rPr>
          <w:b/>
          <w:bCs/>
        </w:rPr>
        <w:t xml:space="preserve">Adresse </w:t>
      </w:r>
      <w:r w:rsidRPr="00C756D7">
        <w:t>(</w:t>
      </w:r>
      <w:r w:rsidRPr="00EA1769">
        <w:t>en décimal, binaire et hexadécimal</w:t>
      </w:r>
      <w:r>
        <w:t xml:space="preserve">) et </w:t>
      </w:r>
      <w:r w:rsidRPr="007C4C1C">
        <w:rPr>
          <w:b/>
          <w:bCs/>
        </w:rPr>
        <w:t>type</w:t>
      </w:r>
      <w:r w:rsidRPr="007E7B8E">
        <w:rPr>
          <w:b/>
          <w:bCs/>
        </w:rPr>
        <w:t xml:space="preserve"> d</w:t>
      </w:r>
      <w:r w:rsidRPr="007C4C1C">
        <w:t>’une</w:t>
      </w:r>
      <w:r w:rsidRPr="007E7B8E">
        <w:rPr>
          <w:b/>
          <w:bCs/>
        </w:rPr>
        <w:t xml:space="preserve"> variable</w:t>
      </w:r>
      <w:r>
        <w:rPr>
          <w:b/>
          <w:bCs/>
        </w:rPr>
        <w:t xml:space="preserve"> </w:t>
      </w:r>
    </w:p>
    <w:tbl>
      <w:tblPr>
        <w:tblStyle w:val="Grilledutableau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478"/>
      </w:tblGrid>
      <w:tr w:rsidR="004F6039" w14:paraId="25FFBC2B" w14:textId="262BAC73" w:rsidTr="004F6039">
        <w:tc>
          <w:tcPr>
            <w:tcW w:w="5778" w:type="dxa"/>
          </w:tcPr>
          <w:p w14:paraId="06627FFF" w14:textId="77777777" w:rsidR="00CD12AE" w:rsidRDefault="00CD12AE" w:rsidP="00FA0DB1">
            <w:pPr>
              <w:pStyle w:val="Sansinterligne"/>
              <w:rPr>
                <w:b/>
                <w:bCs/>
              </w:rPr>
            </w:pPr>
          </w:p>
          <w:p w14:paraId="3D7E012C" w14:textId="4B61EA33" w:rsidR="004F6039" w:rsidRDefault="004F6039" w:rsidP="00CD12AE">
            <w:pPr>
              <w:pStyle w:val="Sansinterligne"/>
              <w:jc w:val="center"/>
              <w:rPr>
                <w:b/>
                <w:bCs/>
              </w:rPr>
            </w:pPr>
            <w:r w:rsidRPr="00234C39">
              <w:rPr>
                <w:noProof/>
              </w:rPr>
              <w:drawing>
                <wp:inline distT="0" distB="0" distL="0" distR="0" wp14:anchorId="0B3EFA24" wp14:editId="0A0EDAD3">
                  <wp:extent cx="2848997" cy="2238499"/>
                  <wp:effectExtent l="0" t="0" r="8890" b="0"/>
                  <wp:docPr id="7608581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858167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4099" cy="2258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8" w:type="dxa"/>
          </w:tcPr>
          <w:p w14:paraId="6DF0262D" w14:textId="052C30A8" w:rsidR="004F6039" w:rsidRDefault="005B62B8" w:rsidP="004F6039">
            <w:pPr>
              <w:pStyle w:val="Sansinterligne"/>
            </w:pPr>
            <w:r w:rsidRPr="005B62B8">
              <w:rPr>
                <w:u w:val="single"/>
              </w:rPr>
              <w:t>Explication</w:t>
            </w:r>
            <w:r w:rsidR="00CD12AE">
              <w:rPr>
                <w:u w:val="single"/>
              </w:rPr>
              <w:t>s</w:t>
            </w:r>
          </w:p>
          <w:p w14:paraId="5D0799C9" w14:textId="0E3DA503" w:rsidR="004F6039" w:rsidRPr="004F6039" w:rsidRDefault="004F6039" w:rsidP="004F6039">
            <w:pPr>
              <w:pStyle w:val="Sansinterligne"/>
            </w:pPr>
            <w:r w:rsidRPr="005B62B8">
              <w:t>a.</w:t>
            </w:r>
            <w:r w:rsidRPr="004F6039">
              <w:t xml:space="preserve">  </w:t>
            </w:r>
            <w:r w:rsidRPr="004F6039">
              <w:rPr>
                <w:b/>
                <w:bCs/>
              </w:rPr>
              <w:t>2</w:t>
            </w:r>
            <w:r w:rsidRPr="004F6039">
              <w:t xml:space="preserve"> : Le premier chiffre représente le numéro de ligne dans le code source Python d'origine.</w:t>
            </w:r>
          </w:p>
          <w:p w14:paraId="696D472E" w14:textId="77777777" w:rsidR="005B62B8" w:rsidRDefault="005B62B8" w:rsidP="004F6039">
            <w:pPr>
              <w:pStyle w:val="Sansinterligne"/>
              <w:rPr>
                <w:b/>
                <w:bCs/>
              </w:rPr>
            </w:pPr>
          </w:p>
          <w:p w14:paraId="07A3A910" w14:textId="7576CB97" w:rsidR="004F6039" w:rsidRPr="004F6039" w:rsidRDefault="00804BF6" w:rsidP="004F6039">
            <w:pPr>
              <w:pStyle w:val="Sansinterligne"/>
            </w:pPr>
            <w:r w:rsidRPr="005B62B8">
              <w:t>b.</w:t>
            </w:r>
            <w:r w:rsidR="004F6039" w:rsidRPr="004F6039">
              <w:t xml:space="preserve">  </w:t>
            </w:r>
            <w:r w:rsidR="004F6039" w:rsidRPr="004F6039">
              <w:rPr>
                <w:b/>
                <w:bCs/>
              </w:rPr>
              <w:t>2</w:t>
            </w:r>
            <w:r w:rsidR="004F6039" w:rsidRPr="004F6039">
              <w:t xml:space="preserve"> : Le deuxième chiffre est l'adresse de l'instruction dans le </w:t>
            </w:r>
            <w:proofErr w:type="spellStart"/>
            <w:r w:rsidR="004F6039" w:rsidRPr="004F6039">
              <w:t>bytecode</w:t>
            </w:r>
            <w:proofErr w:type="spellEnd"/>
            <w:r w:rsidR="004F6039" w:rsidRPr="004F6039">
              <w:t>.</w:t>
            </w:r>
          </w:p>
          <w:p w14:paraId="4F8297D2" w14:textId="77777777" w:rsidR="005B62B8" w:rsidRDefault="005B62B8" w:rsidP="004F6039">
            <w:pPr>
              <w:pStyle w:val="Sansinterligne"/>
              <w:rPr>
                <w:b/>
                <w:bCs/>
              </w:rPr>
            </w:pPr>
          </w:p>
          <w:p w14:paraId="2C9973A6" w14:textId="20509C22" w:rsidR="004F6039" w:rsidRPr="004F6039" w:rsidRDefault="00804BF6" w:rsidP="004F6039">
            <w:pPr>
              <w:pStyle w:val="Sansinterligne"/>
            </w:pPr>
            <w:r w:rsidRPr="005B62B8">
              <w:t>c.</w:t>
            </w:r>
            <w:r w:rsidR="004F6039" w:rsidRPr="004F6039">
              <w:t xml:space="preserve">  </w:t>
            </w:r>
            <w:r w:rsidR="004F6039" w:rsidRPr="004F6039">
              <w:rPr>
                <w:b/>
                <w:bCs/>
              </w:rPr>
              <w:t>LOAD_</w:t>
            </w:r>
            <w:r w:rsidRPr="005B62B8">
              <w:rPr>
                <w:b/>
                <w:bCs/>
              </w:rPr>
              <w:t>CONST</w:t>
            </w:r>
            <w:r w:rsidR="004F6039" w:rsidRPr="004F6039">
              <w:t xml:space="preserve"> : C'est l'opcode, qui indique l'opération à effectuer. Ici, LOAD_</w:t>
            </w:r>
            <w:r>
              <w:t>CONST</w:t>
            </w:r>
            <w:r w:rsidR="004F6039" w:rsidRPr="004F6039">
              <w:t xml:space="preserve"> charge une </w:t>
            </w:r>
            <w:r>
              <w:t>constante</w:t>
            </w:r>
            <w:r w:rsidR="004F6039" w:rsidRPr="004F6039">
              <w:t xml:space="preserve"> sur la pile.</w:t>
            </w:r>
          </w:p>
          <w:p w14:paraId="105AC5A5" w14:textId="77777777" w:rsidR="005B62B8" w:rsidRDefault="005B62B8" w:rsidP="004F6039">
            <w:pPr>
              <w:pStyle w:val="Sansinterligne"/>
              <w:rPr>
                <w:b/>
                <w:bCs/>
              </w:rPr>
            </w:pPr>
          </w:p>
          <w:p w14:paraId="15F680EC" w14:textId="60073A77" w:rsidR="004F6039" w:rsidRPr="004F6039" w:rsidRDefault="005B62B8" w:rsidP="004F6039">
            <w:pPr>
              <w:pStyle w:val="Sansinterligne"/>
            </w:pPr>
            <w:r w:rsidRPr="005B62B8">
              <w:rPr>
                <w:b/>
                <w:bCs/>
              </w:rPr>
              <w:t>d.</w:t>
            </w:r>
            <w:r w:rsidR="004F6039" w:rsidRPr="004F6039">
              <w:t xml:space="preserve">  </w:t>
            </w:r>
            <w:proofErr w:type="gramStart"/>
            <w:r w:rsidR="004F6039" w:rsidRPr="004F6039">
              <w:t>1</w:t>
            </w:r>
            <w:proofErr w:type="gramEnd"/>
            <w:r w:rsidR="004F6039" w:rsidRPr="004F6039">
              <w:t xml:space="preserve"> : C'est l'argument de l'opcode, </w:t>
            </w:r>
            <w:r>
              <w:t>ici</w:t>
            </w:r>
            <w:r w:rsidR="004F6039" w:rsidRPr="004F6039">
              <w:t xml:space="preserve"> un index dans </w:t>
            </w:r>
            <w:r>
              <w:t>la</w:t>
            </w:r>
            <w:r w:rsidR="004F6039" w:rsidRPr="004F6039">
              <w:t xml:space="preserve"> table de</w:t>
            </w:r>
            <w:r>
              <w:t>s</w:t>
            </w:r>
            <w:r w:rsidR="004F6039" w:rsidRPr="004F6039">
              <w:t xml:space="preserve"> constantes.</w:t>
            </w:r>
          </w:p>
          <w:p w14:paraId="5AD5A956" w14:textId="77777777" w:rsidR="005B62B8" w:rsidRDefault="005B62B8" w:rsidP="004F6039">
            <w:pPr>
              <w:pStyle w:val="Sansinterligne"/>
              <w:rPr>
                <w:b/>
                <w:bCs/>
              </w:rPr>
            </w:pPr>
          </w:p>
          <w:p w14:paraId="2CBC9A81" w14:textId="055CF953" w:rsidR="004F6039" w:rsidRPr="004F6039" w:rsidRDefault="005B62B8" w:rsidP="004F6039">
            <w:pPr>
              <w:pStyle w:val="Sansinterligne"/>
            </w:pPr>
            <w:r w:rsidRPr="005B62B8">
              <w:rPr>
                <w:b/>
                <w:bCs/>
              </w:rPr>
              <w:t>e.</w:t>
            </w:r>
            <w:r w:rsidR="004F6039" w:rsidRPr="004F6039">
              <w:t xml:space="preserve">  (</w:t>
            </w:r>
            <w:r>
              <w:t>10</w:t>
            </w:r>
            <w:r w:rsidR="004F6039" w:rsidRPr="004F6039">
              <w:t xml:space="preserve">) : </w:t>
            </w:r>
            <w:r>
              <w:t>valeur chargée, ici 10</w:t>
            </w:r>
            <w:r w:rsidR="004F6039" w:rsidRPr="004F6039">
              <w:t>.</w:t>
            </w:r>
          </w:p>
          <w:p w14:paraId="74838A6C" w14:textId="77777777" w:rsidR="004F6039" w:rsidRPr="004F6039" w:rsidRDefault="004F6039" w:rsidP="00FA0DB1">
            <w:pPr>
              <w:pStyle w:val="Sansinterligne"/>
            </w:pPr>
          </w:p>
        </w:tc>
      </w:tr>
    </w:tbl>
    <w:p w14:paraId="78A87E7B" w14:textId="77777777" w:rsidR="00FA0DB1" w:rsidRPr="001B618C" w:rsidRDefault="00FA0DB1" w:rsidP="00FA0DB1">
      <w:pPr>
        <w:pStyle w:val="Sansinterligne"/>
        <w:ind w:left="426"/>
        <w:rPr>
          <w:b/>
          <w:bCs/>
        </w:rPr>
      </w:pPr>
    </w:p>
    <w:p w14:paraId="73092AC5" w14:textId="444B1EE2" w:rsidR="00FA0DB1" w:rsidRDefault="00FA0DB1" w:rsidP="00FA0DB1">
      <w:pPr>
        <w:pStyle w:val="Sansinterligne"/>
        <w:jc w:val="center"/>
      </w:pPr>
    </w:p>
    <w:p w14:paraId="13FCC869" w14:textId="5E0E06E1" w:rsidR="00FA0DB1" w:rsidRPr="00403CCF" w:rsidRDefault="00FA0DB1" w:rsidP="003E1383">
      <w:pPr>
        <w:pStyle w:val="Sansinterligne"/>
        <w:tabs>
          <w:tab w:val="left" w:pos="3656"/>
        </w:tabs>
      </w:pPr>
    </w:p>
    <w:sectPr w:rsidR="00FA0DB1" w:rsidRPr="00403CCF" w:rsidSect="006A66C6">
      <w:headerReference w:type="default" r:id="rId48"/>
      <w:footerReference w:type="default" r:id="rId49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D9C50" w14:textId="77777777" w:rsidR="00B42398" w:rsidRDefault="00B42398" w:rsidP="006C1E8F">
      <w:pPr>
        <w:spacing w:after="0" w:line="240" w:lineRule="auto"/>
      </w:pPr>
      <w:r>
        <w:separator/>
      </w:r>
    </w:p>
  </w:endnote>
  <w:endnote w:type="continuationSeparator" w:id="0">
    <w:p w14:paraId="24CE0C0D" w14:textId="77777777" w:rsidR="00B42398" w:rsidRDefault="00B42398" w:rsidP="006C1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D6CEE" w14:textId="283F46A0" w:rsidR="000F2ABF" w:rsidRPr="00403CCF" w:rsidRDefault="000F2ABF" w:rsidP="006C1E8F">
    <w:pPr>
      <w:pStyle w:val="Pieddepage"/>
      <w:rPr>
        <w:rFonts w:cstheme="minorHAnsi"/>
        <w:sz w:val="14"/>
        <w:szCs w:val="14"/>
        <w:lang w:val="en-US"/>
      </w:rPr>
    </w:pPr>
    <w:r w:rsidRPr="00673E5F">
      <w:rPr>
        <w:rFonts w:asciiTheme="minorHAnsi" w:hAnsiTheme="minorHAnsi" w:cstheme="minorHAnsi"/>
        <w:sz w:val="16"/>
        <w:szCs w:val="16"/>
      </w:rPr>
      <w:fldChar w:fldCharType="begin"/>
    </w:r>
    <w:r w:rsidRPr="00403CCF">
      <w:rPr>
        <w:rFonts w:asciiTheme="minorHAnsi" w:hAnsiTheme="minorHAnsi" w:cstheme="minorHAnsi"/>
        <w:sz w:val="16"/>
        <w:szCs w:val="16"/>
        <w:lang w:val="en-US"/>
      </w:rPr>
      <w:instrText xml:space="preserve"> FILENAME   \* MERGEFORMAT </w:instrText>
    </w:r>
    <w:r w:rsidRPr="00673E5F">
      <w:rPr>
        <w:rFonts w:asciiTheme="minorHAnsi" w:hAnsiTheme="minorHAnsi" w:cstheme="minorHAnsi"/>
        <w:sz w:val="16"/>
        <w:szCs w:val="16"/>
      </w:rPr>
      <w:fldChar w:fldCharType="separate"/>
    </w:r>
    <w:r w:rsidR="005D35CA" w:rsidRPr="005D35CA">
      <w:rPr>
        <w:rFonts w:cstheme="minorHAnsi"/>
        <w:noProof/>
        <w:sz w:val="16"/>
        <w:szCs w:val="16"/>
        <w:lang w:val="en-US"/>
      </w:rPr>
      <w:t>1NSI_ARCH_SYNTHESE_von_NEUMANN</w:t>
    </w:r>
    <w:r w:rsidRPr="00673E5F">
      <w:rPr>
        <w:rFonts w:asciiTheme="minorHAnsi" w:hAnsiTheme="minorHAnsi" w:cstheme="minorHAnsi"/>
        <w:sz w:val="16"/>
        <w:szCs w:val="16"/>
      </w:rPr>
      <w:fldChar w:fldCharType="end"/>
    </w:r>
    <w:r w:rsidR="00673E5F" w:rsidRPr="00403CCF">
      <w:rPr>
        <w:rFonts w:asciiTheme="minorHAnsi" w:hAnsiTheme="minorHAnsi" w:cstheme="minorHAnsi"/>
        <w:sz w:val="16"/>
        <w:szCs w:val="16"/>
        <w:lang w:val="en-US"/>
      </w:rPr>
      <w:t xml:space="preserve"> [</w:t>
    </w:r>
    <w:r w:rsidR="00673E5F" w:rsidRPr="00403CCF">
      <w:rPr>
        <w:rFonts w:asciiTheme="minorHAnsi" w:hAnsiTheme="minorHAnsi" w:cstheme="minorHAnsi"/>
        <w:sz w:val="14"/>
        <w:szCs w:val="14"/>
        <w:lang w:val="en-US"/>
      </w:rPr>
      <w:t>MNO</w:t>
    </w:r>
    <w:r w:rsidR="00462DB8">
      <w:rPr>
        <w:rFonts w:cstheme="minorHAnsi"/>
        <w:sz w:val="14"/>
        <w:szCs w:val="14"/>
        <w:lang w:val="en-US"/>
      </w:rPr>
      <w:t>1511</w:t>
    </w:r>
    <w:r w:rsidR="00403CCF">
      <w:rPr>
        <w:rFonts w:cstheme="minorHAnsi"/>
        <w:sz w:val="14"/>
        <w:szCs w:val="14"/>
        <w:lang w:val="en-US"/>
      </w:rPr>
      <w:t>2024</w:t>
    </w:r>
    <w:r w:rsidR="00673E5F" w:rsidRPr="00403CCF">
      <w:rPr>
        <w:rFonts w:cstheme="minorHAnsi"/>
        <w:sz w:val="14"/>
        <w:szCs w:val="14"/>
        <w:lang w:val="en-US"/>
      </w:rPr>
      <w:t>]</w:t>
    </w:r>
    <w:r w:rsidRPr="00403CCF">
      <w:rPr>
        <w:rFonts w:asciiTheme="minorHAnsi" w:hAnsiTheme="minorHAnsi" w:cstheme="minorHAnsi"/>
        <w:sz w:val="16"/>
        <w:szCs w:val="16"/>
        <w:lang w:val="en-US"/>
      </w:rPr>
      <w:tab/>
    </w:r>
    <w:r w:rsidR="00673E5F" w:rsidRPr="00403CCF">
      <w:rPr>
        <w:rFonts w:asciiTheme="minorHAnsi" w:hAnsiTheme="minorHAnsi" w:cstheme="minorHAnsi"/>
        <w:sz w:val="16"/>
        <w:szCs w:val="16"/>
        <w:lang w:val="en-US"/>
      </w:rPr>
      <w:tab/>
    </w:r>
    <w:r w:rsidRPr="00403CCF">
      <w:rPr>
        <w:rFonts w:asciiTheme="minorHAnsi" w:hAnsiTheme="minorHAnsi" w:cstheme="minorHAnsi"/>
        <w:sz w:val="16"/>
        <w:szCs w:val="16"/>
        <w:lang w:val="en-US"/>
      </w:rPr>
      <w:tab/>
    </w:r>
    <w:r w:rsidRPr="00403CCF">
      <w:rPr>
        <w:rFonts w:asciiTheme="minorHAnsi" w:hAnsiTheme="minorHAnsi" w:cstheme="minorHAnsi"/>
        <w:sz w:val="16"/>
        <w:szCs w:val="16"/>
        <w:lang w:val="en-US"/>
      </w:rPr>
      <w:tab/>
    </w:r>
    <w:r w:rsidRPr="00673E5F">
      <w:rPr>
        <w:rFonts w:asciiTheme="minorHAnsi" w:hAnsiTheme="minorHAnsi" w:cstheme="minorHAnsi"/>
        <w:sz w:val="16"/>
        <w:szCs w:val="16"/>
      </w:rPr>
      <w:fldChar w:fldCharType="begin"/>
    </w:r>
    <w:r w:rsidRPr="00403CCF">
      <w:rPr>
        <w:rFonts w:asciiTheme="minorHAnsi" w:hAnsiTheme="minorHAnsi" w:cstheme="minorHAnsi"/>
        <w:sz w:val="16"/>
        <w:szCs w:val="16"/>
        <w:lang w:val="en-US"/>
      </w:rPr>
      <w:instrText>PAGE   \* MERGEFORMAT</w:instrText>
    </w:r>
    <w:r w:rsidRPr="00673E5F">
      <w:rPr>
        <w:rFonts w:asciiTheme="minorHAnsi" w:hAnsiTheme="minorHAnsi" w:cstheme="minorHAnsi"/>
        <w:sz w:val="16"/>
        <w:szCs w:val="16"/>
      </w:rPr>
      <w:fldChar w:fldCharType="separate"/>
    </w:r>
    <w:r w:rsidRPr="00403CCF">
      <w:rPr>
        <w:rFonts w:asciiTheme="minorHAnsi" w:hAnsiTheme="minorHAnsi" w:cstheme="minorHAnsi"/>
        <w:sz w:val="16"/>
        <w:szCs w:val="16"/>
        <w:lang w:val="en-US"/>
      </w:rPr>
      <w:t>1</w:t>
    </w:r>
    <w:r w:rsidRPr="00673E5F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19B60" w14:textId="77777777" w:rsidR="00B42398" w:rsidRDefault="00B42398" w:rsidP="006C1E8F">
      <w:pPr>
        <w:spacing w:after="0" w:line="240" w:lineRule="auto"/>
      </w:pPr>
      <w:r>
        <w:separator/>
      </w:r>
    </w:p>
  </w:footnote>
  <w:footnote w:type="continuationSeparator" w:id="0">
    <w:p w14:paraId="35A6B2C0" w14:textId="77777777" w:rsidR="00B42398" w:rsidRDefault="00B42398" w:rsidP="006C1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BC73F" w14:textId="745FAB84" w:rsidR="000F2ABF" w:rsidRPr="00403CCF" w:rsidRDefault="00403CCF" w:rsidP="00403CCF">
    <w:pPr>
      <w:pStyle w:val="En-tte"/>
      <w:pBdr>
        <w:bottom w:val="thickThinSmallGap" w:sz="24" w:space="1" w:color="622423"/>
      </w:pBdr>
      <w:jc w:val="right"/>
      <w:rPr>
        <w:rFonts w:cstheme="minorHAnsi"/>
        <w:i/>
        <w:iCs/>
        <w:sz w:val="18"/>
        <w:szCs w:val="18"/>
      </w:rPr>
    </w:pPr>
    <w:bookmarkStart w:id="18" w:name="_Hlk80016713"/>
    <w:bookmarkStart w:id="19" w:name="_Hlk80016721"/>
    <w:bookmarkStart w:id="20" w:name="_Hlk80016722"/>
    <w:bookmarkStart w:id="21" w:name="_Hlk84915278"/>
    <w:bookmarkStart w:id="22" w:name="_Hlk84915279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bookmarkEnd w:id="18"/>
    <w:r w:rsidR="009A0A9A">
      <w:rPr>
        <w:rFonts w:cstheme="minorHAnsi"/>
        <w:i/>
        <w:iCs/>
        <w:sz w:val="18"/>
        <w:szCs w:val="18"/>
      </w:rPr>
      <w:t xml:space="preserve"> </w:t>
    </w:r>
    <w:r>
      <w:rPr>
        <w:rFonts w:cstheme="minorHAnsi"/>
        <w:i/>
        <w:iCs/>
        <w:sz w:val="18"/>
        <w:szCs w:val="18"/>
      </w:rPr>
      <w:t>– von Neumann</w:t>
    </w:r>
  </w:p>
  <w:bookmarkEnd w:id="19"/>
  <w:bookmarkEnd w:id="20"/>
  <w:bookmarkEnd w:id="21"/>
  <w:bookmarkEnd w:id="22"/>
  <w:p w14:paraId="77C776ED" w14:textId="77777777" w:rsidR="000F2ABF" w:rsidRPr="006A66C6" w:rsidRDefault="000F2ABF">
    <w:pPr>
      <w:pStyle w:val="En-tte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219" style="width:0;height:1.5pt" o:hralign="center" o:bullet="t" o:hrstd="t" o:hr="t" fillcolor="#a0a0a0" stroked="f"/>
    </w:pict>
  </w:numPicBullet>
  <w:abstractNum w:abstractNumId="0" w15:restartNumberingAfterBreak="0">
    <w:nsid w:val="17985B71"/>
    <w:multiLevelType w:val="hybridMultilevel"/>
    <w:tmpl w:val="0CB4D408"/>
    <w:lvl w:ilvl="0" w:tplc="5420D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67C5"/>
    <w:multiLevelType w:val="hybridMultilevel"/>
    <w:tmpl w:val="08E8F326"/>
    <w:lvl w:ilvl="0" w:tplc="040C0003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1E3A4942"/>
    <w:multiLevelType w:val="hybridMultilevel"/>
    <w:tmpl w:val="B78AA1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07DCB"/>
    <w:multiLevelType w:val="hybridMultilevel"/>
    <w:tmpl w:val="4B36B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1115A"/>
    <w:multiLevelType w:val="hybridMultilevel"/>
    <w:tmpl w:val="7A56B49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83515A2"/>
    <w:multiLevelType w:val="hybridMultilevel"/>
    <w:tmpl w:val="774C1C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50874"/>
    <w:multiLevelType w:val="hybridMultilevel"/>
    <w:tmpl w:val="3C804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5586C"/>
    <w:multiLevelType w:val="multilevel"/>
    <w:tmpl w:val="B5C4CE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D5340A"/>
    <w:multiLevelType w:val="hybridMultilevel"/>
    <w:tmpl w:val="4320A878"/>
    <w:lvl w:ilvl="0" w:tplc="040C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 w15:restartNumberingAfterBreak="0">
    <w:nsid w:val="767375A4"/>
    <w:multiLevelType w:val="hybridMultilevel"/>
    <w:tmpl w:val="BA9809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536142">
    <w:abstractNumId w:val="8"/>
  </w:num>
  <w:num w:numId="2" w16cid:durableId="1444611366">
    <w:abstractNumId w:val="5"/>
  </w:num>
  <w:num w:numId="3" w16cid:durableId="939483716">
    <w:abstractNumId w:val="3"/>
  </w:num>
  <w:num w:numId="4" w16cid:durableId="1202329644">
    <w:abstractNumId w:val="7"/>
  </w:num>
  <w:num w:numId="5" w16cid:durableId="1423603457">
    <w:abstractNumId w:val="0"/>
  </w:num>
  <w:num w:numId="6" w16cid:durableId="949824881">
    <w:abstractNumId w:val="7"/>
  </w:num>
  <w:num w:numId="7" w16cid:durableId="1709597853">
    <w:abstractNumId w:val="9"/>
  </w:num>
  <w:num w:numId="8" w16cid:durableId="1765153861">
    <w:abstractNumId w:val="7"/>
  </w:num>
  <w:num w:numId="9" w16cid:durableId="1111244113">
    <w:abstractNumId w:val="7"/>
  </w:num>
  <w:num w:numId="10" w16cid:durableId="2010130992">
    <w:abstractNumId w:val="4"/>
  </w:num>
  <w:num w:numId="11" w16cid:durableId="1872067951">
    <w:abstractNumId w:val="7"/>
  </w:num>
  <w:num w:numId="12" w16cid:durableId="261569340">
    <w:abstractNumId w:val="7"/>
  </w:num>
  <w:num w:numId="13" w16cid:durableId="388459059">
    <w:abstractNumId w:val="2"/>
  </w:num>
  <w:num w:numId="14" w16cid:durableId="631324485">
    <w:abstractNumId w:val="7"/>
  </w:num>
  <w:num w:numId="15" w16cid:durableId="859977653">
    <w:abstractNumId w:val="7"/>
  </w:num>
  <w:num w:numId="16" w16cid:durableId="446314597">
    <w:abstractNumId w:val="1"/>
  </w:num>
  <w:num w:numId="17" w16cid:durableId="1966499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E8F"/>
    <w:rsid w:val="00011DD6"/>
    <w:rsid w:val="00016763"/>
    <w:rsid w:val="000256CE"/>
    <w:rsid w:val="000310D0"/>
    <w:rsid w:val="0005144D"/>
    <w:rsid w:val="000566E5"/>
    <w:rsid w:val="00057777"/>
    <w:rsid w:val="000715C4"/>
    <w:rsid w:val="0007213D"/>
    <w:rsid w:val="00074506"/>
    <w:rsid w:val="00074F85"/>
    <w:rsid w:val="00075EA2"/>
    <w:rsid w:val="00081951"/>
    <w:rsid w:val="0008530B"/>
    <w:rsid w:val="00091055"/>
    <w:rsid w:val="000923CD"/>
    <w:rsid w:val="000A1336"/>
    <w:rsid w:val="000C569E"/>
    <w:rsid w:val="000C56B4"/>
    <w:rsid w:val="000C5E5C"/>
    <w:rsid w:val="000D05DB"/>
    <w:rsid w:val="000E4D2D"/>
    <w:rsid w:val="000F2ABF"/>
    <w:rsid w:val="000F3B9A"/>
    <w:rsid w:val="000F5365"/>
    <w:rsid w:val="000F6B01"/>
    <w:rsid w:val="0010014F"/>
    <w:rsid w:val="00102B65"/>
    <w:rsid w:val="00105D06"/>
    <w:rsid w:val="001072A9"/>
    <w:rsid w:val="00113627"/>
    <w:rsid w:val="00116C63"/>
    <w:rsid w:val="00117384"/>
    <w:rsid w:val="00117634"/>
    <w:rsid w:val="001239E4"/>
    <w:rsid w:val="00126BAB"/>
    <w:rsid w:val="00142BC9"/>
    <w:rsid w:val="00142E8A"/>
    <w:rsid w:val="001504DB"/>
    <w:rsid w:val="00162CE8"/>
    <w:rsid w:val="00166034"/>
    <w:rsid w:val="00167743"/>
    <w:rsid w:val="00172385"/>
    <w:rsid w:val="00173132"/>
    <w:rsid w:val="00180908"/>
    <w:rsid w:val="00181171"/>
    <w:rsid w:val="001A0B1E"/>
    <w:rsid w:val="001A317E"/>
    <w:rsid w:val="001B5849"/>
    <w:rsid w:val="001C2DD8"/>
    <w:rsid w:val="001C5564"/>
    <w:rsid w:val="001D08FC"/>
    <w:rsid w:val="001D6AA3"/>
    <w:rsid w:val="001D6E0A"/>
    <w:rsid w:val="001D7A6F"/>
    <w:rsid w:val="001E14BB"/>
    <w:rsid w:val="001F12CD"/>
    <w:rsid w:val="001F2A7A"/>
    <w:rsid w:val="001F2D71"/>
    <w:rsid w:val="001F7A11"/>
    <w:rsid w:val="00206527"/>
    <w:rsid w:val="002138B0"/>
    <w:rsid w:val="00216F79"/>
    <w:rsid w:val="00217570"/>
    <w:rsid w:val="00220353"/>
    <w:rsid w:val="002232F7"/>
    <w:rsid w:val="00231C57"/>
    <w:rsid w:val="00235DBA"/>
    <w:rsid w:val="002371BA"/>
    <w:rsid w:val="0024011F"/>
    <w:rsid w:val="00265FE5"/>
    <w:rsid w:val="002704D9"/>
    <w:rsid w:val="00284DC1"/>
    <w:rsid w:val="002931A7"/>
    <w:rsid w:val="0029481B"/>
    <w:rsid w:val="002A2352"/>
    <w:rsid w:val="002A4CDA"/>
    <w:rsid w:val="002A5C8D"/>
    <w:rsid w:val="002A666B"/>
    <w:rsid w:val="002B308A"/>
    <w:rsid w:val="002C19E6"/>
    <w:rsid w:val="002C2A56"/>
    <w:rsid w:val="002C6584"/>
    <w:rsid w:val="002D026A"/>
    <w:rsid w:val="002D0BC1"/>
    <w:rsid w:val="002E1EEC"/>
    <w:rsid w:val="002E6467"/>
    <w:rsid w:val="002F1421"/>
    <w:rsid w:val="002F17A1"/>
    <w:rsid w:val="002F5A8B"/>
    <w:rsid w:val="00303090"/>
    <w:rsid w:val="003140B6"/>
    <w:rsid w:val="00321B77"/>
    <w:rsid w:val="00332B24"/>
    <w:rsid w:val="003335CD"/>
    <w:rsid w:val="00335D5C"/>
    <w:rsid w:val="0034125F"/>
    <w:rsid w:val="00354CD1"/>
    <w:rsid w:val="003633C2"/>
    <w:rsid w:val="00367ED7"/>
    <w:rsid w:val="00371458"/>
    <w:rsid w:val="00376941"/>
    <w:rsid w:val="0037717B"/>
    <w:rsid w:val="0038109B"/>
    <w:rsid w:val="00393922"/>
    <w:rsid w:val="00396C16"/>
    <w:rsid w:val="003A06FA"/>
    <w:rsid w:val="003A258E"/>
    <w:rsid w:val="003A4A54"/>
    <w:rsid w:val="003B1605"/>
    <w:rsid w:val="003B5358"/>
    <w:rsid w:val="003C16A8"/>
    <w:rsid w:val="003C764C"/>
    <w:rsid w:val="003D25A9"/>
    <w:rsid w:val="003D31C4"/>
    <w:rsid w:val="003D41FD"/>
    <w:rsid w:val="003D489B"/>
    <w:rsid w:val="003E0778"/>
    <w:rsid w:val="003E1383"/>
    <w:rsid w:val="003F060A"/>
    <w:rsid w:val="004018E6"/>
    <w:rsid w:val="00401D7D"/>
    <w:rsid w:val="00403CCF"/>
    <w:rsid w:val="00407348"/>
    <w:rsid w:val="004220BF"/>
    <w:rsid w:val="00426FCE"/>
    <w:rsid w:val="004271C2"/>
    <w:rsid w:val="00430790"/>
    <w:rsid w:val="00435C6F"/>
    <w:rsid w:val="00441638"/>
    <w:rsid w:val="004479CC"/>
    <w:rsid w:val="00452679"/>
    <w:rsid w:val="00452C27"/>
    <w:rsid w:val="00454660"/>
    <w:rsid w:val="0045642F"/>
    <w:rsid w:val="0046082F"/>
    <w:rsid w:val="00462DB8"/>
    <w:rsid w:val="004634C5"/>
    <w:rsid w:val="00470033"/>
    <w:rsid w:val="004700A4"/>
    <w:rsid w:val="00480B77"/>
    <w:rsid w:val="00494D00"/>
    <w:rsid w:val="004A4DA3"/>
    <w:rsid w:val="004A57FC"/>
    <w:rsid w:val="004A5838"/>
    <w:rsid w:val="004B0077"/>
    <w:rsid w:val="004B14A8"/>
    <w:rsid w:val="004B5324"/>
    <w:rsid w:val="004B6661"/>
    <w:rsid w:val="004D2E9A"/>
    <w:rsid w:val="004D52E7"/>
    <w:rsid w:val="004F6039"/>
    <w:rsid w:val="005010AD"/>
    <w:rsid w:val="0052263F"/>
    <w:rsid w:val="005233BB"/>
    <w:rsid w:val="00523CB7"/>
    <w:rsid w:val="005327D1"/>
    <w:rsid w:val="0053718B"/>
    <w:rsid w:val="005377B2"/>
    <w:rsid w:val="00541F8B"/>
    <w:rsid w:val="00543BC7"/>
    <w:rsid w:val="00543F15"/>
    <w:rsid w:val="00554C45"/>
    <w:rsid w:val="00564ABD"/>
    <w:rsid w:val="005652E1"/>
    <w:rsid w:val="005720CB"/>
    <w:rsid w:val="0057336A"/>
    <w:rsid w:val="00573C6D"/>
    <w:rsid w:val="00580E63"/>
    <w:rsid w:val="00581491"/>
    <w:rsid w:val="00582DF0"/>
    <w:rsid w:val="00587E33"/>
    <w:rsid w:val="00595A53"/>
    <w:rsid w:val="005B62B8"/>
    <w:rsid w:val="005B637A"/>
    <w:rsid w:val="005C0E14"/>
    <w:rsid w:val="005C32B6"/>
    <w:rsid w:val="005C4AFB"/>
    <w:rsid w:val="005C5424"/>
    <w:rsid w:val="005C5FC5"/>
    <w:rsid w:val="005D35CA"/>
    <w:rsid w:val="005D5ABF"/>
    <w:rsid w:val="005D6C9E"/>
    <w:rsid w:val="005D7657"/>
    <w:rsid w:val="005E2A59"/>
    <w:rsid w:val="005E5F1C"/>
    <w:rsid w:val="005E5F78"/>
    <w:rsid w:val="005F425F"/>
    <w:rsid w:val="005F478A"/>
    <w:rsid w:val="005F495F"/>
    <w:rsid w:val="005F7BBA"/>
    <w:rsid w:val="00601740"/>
    <w:rsid w:val="006066F5"/>
    <w:rsid w:val="00607055"/>
    <w:rsid w:val="0061206A"/>
    <w:rsid w:val="00616BBE"/>
    <w:rsid w:val="006214F9"/>
    <w:rsid w:val="00622751"/>
    <w:rsid w:val="00625FA0"/>
    <w:rsid w:val="00626347"/>
    <w:rsid w:val="00626996"/>
    <w:rsid w:val="00632882"/>
    <w:rsid w:val="006413D9"/>
    <w:rsid w:val="0064430A"/>
    <w:rsid w:val="00644A4C"/>
    <w:rsid w:val="00645012"/>
    <w:rsid w:val="00650367"/>
    <w:rsid w:val="00650742"/>
    <w:rsid w:val="006579A6"/>
    <w:rsid w:val="00662A0F"/>
    <w:rsid w:val="00665F4D"/>
    <w:rsid w:val="00672BB5"/>
    <w:rsid w:val="00673E5F"/>
    <w:rsid w:val="00681E79"/>
    <w:rsid w:val="0068412E"/>
    <w:rsid w:val="0068698E"/>
    <w:rsid w:val="00694AD4"/>
    <w:rsid w:val="00696050"/>
    <w:rsid w:val="006A66C6"/>
    <w:rsid w:val="006B141C"/>
    <w:rsid w:val="006B4BC6"/>
    <w:rsid w:val="006B70D2"/>
    <w:rsid w:val="006C1E8F"/>
    <w:rsid w:val="006C3A72"/>
    <w:rsid w:val="006C7634"/>
    <w:rsid w:val="006D4D6C"/>
    <w:rsid w:val="006D7753"/>
    <w:rsid w:val="006F2655"/>
    <w:rsid w:val="006F35FF"/>
    <w:rsid w:val="006F3B52"/>
    <w:rsid w:val="00710F56"/>
    <w:rsid w:val="007128EB"/>
    <w:rsid w:val="00716B99"/>
    <w:rsid w:val="0072174C"/>
    <w:rsid w:val="00725D37"/>
    <w:rsid w:val="00727E5C"/>
    <w:rsid w:val="00730D6D"/>
    <w:rsid w:val="0074761D"/>
    <w:rsid w:val="0075409A"/>
    <w:rsid w:val="007548F2"/>
    <w:rsid w:val="007640E0"/>
    <w:rsid w:val="007763EA"/>
    <w:rsid w:val="00780AB6"/>
    <w:rsid w:val="00787D63"/>
    <w:rsid w:val="007A5249"/>
    <w:rsid w:val="007B003E"/>
    <w:rsid w:val="007B2A31"/>
    <w:rsid w:val="007C1F76"/>
    <w:rsid w:val="007C30FF"/>
    <w:rsid w:val="007D3E84"/>
    <w:rsid w:val="007E0804"/>
    <w:rsid w:val="007E2CCB"/>
    <w:rsid w:val="007E7D65"/>
    <w:rsid w:val="007F0408"/>
    <w:rsid w:val="007F14F0"/>
    <w:rsid w:val="007F47AB"/>
    <w:rsid w:val="0080123A"/>
    <w:rsid w:val="00801C6E"/>
    <w:rsid w:val="00803E42"/>
    <w:rsid w:val="00804BF6"/>
    <w:rsid w:val="00804FC9"/>
    <w:rsid w:val="00805C69"/>
    <w:rsid w:val="00805CA9"/>
    <w:rsid w:val="008077B4"/>
    <w:rsid w:val="0081194A"/>
    <w:rsid w:val="0083071A"/>
    <w:rsid w:val="008340A1"/>
    <w:rsid w:val="0085464B"/>
    <w:rsid w:val="00855B72"/>
    <w:rsid w:val="00864779"/>
    <w:rsid w:val="00865461"/>
    <w:rsid w:val="0086628B"/>
    <w:rsid w:val="00871A7D"/>
    <w:rsid w:val="008736EF"/>
    <w:rsid w:val="00880AE5"/>
    <w:rsid w:val="00882372"/>
    <w:rsid w:val="008A201F"/>
    <w:rsid w:val="008A4064"/>
    <w:rsid w:val="008B4388"/>
    <w:rsid w:val="008B543F"/>
    <w:rsid w:val="008B73E7"/>
    <w:rsid w:val="008D058C"/>
    <w:rsid w:val="008D58E4"/>
    <w:rsid w:val="008E0BB7"/>
    <w:rsid w:val="008E6577"/>
    <w:rsid w:val="008F2AAD"/>
    <w:rsid w:val="00907BCD"/>
    <w:rsid w:val="009110F7"/>
    <w:rsid w:val="00915426"/>
    <w:rsid w:val="00915891"/>
    <w:rsid w:val="00922E0F"/>
    <w:rsid w:val="009230CD"/>
    <w:rsid w:val="009245D1"/>
    <w:rsid w:val="00925AEC"/>
    <w:rsid w:val="00942190"/>
    <w:rsid w:val="00943DC4"/>
    <w:rsid w:val="009467AF"/>
    <w:rsid w:val="00964E3F"/>
    <w:rsid w:val="0097209A"/>
    <w:rsid w:val="009761A6"/>
    <w:rsid w:val="009767EF"/>
    <w:rsid w:val="00977DE7"/>
    <w:rsid w:val="009814CF"/>
    <w:rsid w:val="00991ED9"/>
    <w:rsid w:val="009A0A9A"/>
    <w:rsid w:val="009A4AC6"/>
    <w:rsid w:val="009B37ED"/>
    <w:rsid w:val="009C3EC7"/>
    <w:rsid w:val="009C5A60"/>
    <w:rsid w:val="009D1B86"/>
    <w:rsid w:val="00A024F2"/>
    <w:rsid w:val="00A05387"/>
    <w:rsid w:val="00A056C7"/>
    <w:rsid w:val="00A122FF"/>
    <w:rsid w:val="00A12343"/>
    <w:rsid w:val="00A125BA"/>
    <w:rsid w:val="00A13072"/>
    <w:rsid w:val="00A300E0"/>
    <w:rsid w:val="00A3245F"/>
    <w:rsid w:val="00A36026"/>
    <w:rsid w:val="00A3677F"/>
    <w:rsid w:val="00A407DA"/>
    <w:rsid w:val="00A47481"/>
    <w:rsid w:val="00A47AEE"/>
    <w:rsid w:val="00A53B4E"/>
    <w:rsid w:val="00A61E2A"/>
    <w:rsid w:val="00A62DA4"/>
    <w:rsid w:val="00A7660E"/>
    <w:rsid w:val="00A7700E"/>
    <w:rsid w:val="00A77DF7"/>
    <w:rsid w:val="00A81534"/>
    <w:rsid w:val="00A92A1A"/>
    <w:rsid w:val="00AA0485"/>
    <w:rsid w:val="00AA40AB"/>
    <w:rsid w:val="00AB2469"/>
    <w:rsid w:val="00AB6699"/>
    <w:rsid w:val="00AC1D84"/>
    <w:rsid w:val="00AC55CD"/>
    <w:rsid w:val="00AC67F3"/>
    <w:rsid w:val="00AD3FA0"/>
    <w:rsid w:val="00AE5F0B"/>
    <w:rsid w:val="00AE7DCE"/>
    <w:rsid w:val="00B04067"/>
    <w:rsid w:val="00B0534B"/>
    <w:rsid w:val="00B05E0E"/>
    <w:rsid w:val="00B06037"/>
    <w:rsid w:val="00B131A4"/>
    <w:rsid w:val="00B1456F"/>
    <w:rsid w:val="00B3214B"/>
    <w:rsid w:val="00B42398"/>
    <w:rsid w:val="00B50987"/>
    <w:rsid w:val="00B77A31"/>
    <w:rsid w:val="00B8204F"/>
    <w:rsid w:val="00B82F53"/>
    <w:rsid w:val="00B847FC"/>
    <w:rsid w:val="00B859EC"/>
    <w:rsid w:val="00B865CA"/>
    <w:rsid w:val="00B936F2"/>
    <w:rsid w:val="00BA7108"/>
    <w:rsid w:val="00BB286B"/>
    <w:rsid w:val="00BB42B8"/>
    <w:rsid w:val="00BB6DD0"/>
    <w:rsid w:val="00BC1A89"/>
    <w:rsid w:val="00BC6EEB"/>
    <w:rsid w:val="00BF07BF"/>
    <w:rsid w:val="00BF55E6"/>
    <w:rsid w:val="00BF7105"/>
    <w:rsid w:val="00C023A1"/>
    <w:rsid w:val="00C071D6"/>
    <w:rsid w:val="00C20D3A"/>
    <w:rsid w:val="00C253BA"/>
    <w:rsid w:val="00C26FC1"/>
    <w:rsid w:val="00C32358"/>
    <w:rsid w:val="00C32D56"/>
    <w:rsid w:val="00C3463F"/>
    <w:rsid w:val="00C34E50"/>
    <w:rsid w:val="00C350F1"/>
    <w:rsid w:val="00C419DB"/>
    <w:rsid w:val="00C41F48"/>
    <w:rsid w:val="00C45100"/>
    <w:rsid w:val="00C5378F"/>
    <w:rsid w:val="00C55719"/>
    <w:rsid w:val="00C6048D"/>
    <w:rsid w:val="00C628FD"/>
    <w:rsid w:val="00C64448"/>
    <w:rsid w:val="00C66DEA"/>
    <w:rsid w:val="00C72185"/>
    <w:rsid w:val="00C74C3E"/>
    <w:rsid w:val="00C75BD4"/>
    <w:rsid w:val="00C835E2"/>
    <w:rsid w:val="00C85BFD"/>
    <w:rsid w:val="00C85DC1"/>
    <w:rsid w:val="00C96559"/>
    <w:rsid w:val="00CA43C6"/>
    <w:rsid w:val="00CB2C8E"/>
    <w:rsid w:val="00CB3A13"/>
    <w:rsid w:val="00CC1142"/>
    <w:rsid w:val="00CC2090"/>
    <w:rsid w:val="00CD0651"/>
    <w:rsid w:val="00CD12AE"/>
    <w:rsid w:val="00CE5407"/>
    <w:rsid w:val="00CF7B05"/>
    <w:rsid w:val="00D0340D"/>
    <w:rsid w:val="00D05A05"/>
    <w:rsid w:val="00D123C1"/>
    <w:rsid w:val="00D14619"/>
    <w:rsid w:val="00D16318"/>
    <w:rsid w:val="00D17F0F"/>
    <w:rsid w:val="00D224C4"/>
    <w:rsid w:val="00D23F8D"/>
    <w:rsid w:val="00D25DD8"/>
    <w:rsid w:val="00D27B99"/>
    <w:rsid w:val="00D30840"/>
    <w:rsid w:val="00D30F0D"/>
    <w:rsid w:val="00D4505B"/>
    <w:rsid w:val="00D57042"/>
    <w:rsid w:val="00D627AE"/>
    <w:rsid w:val="00D701CE"/>
    <w:rsid w:val="00D82894"/>
    <w:rsid w:val="00D8289F"/>
    <w:rsid w:val="00D8339A"/>
    <w:rsid w:val="00D8363F"/>
    <w:rsid w:val="00D83F6C"/>
    <w:rsid w:val="00D95647"/>
    <w:rsid w:val="00DA07CC"/>
    <w:rsid w:val="00DA5E4F"/>
    <w:rsid w:val="00DB4B11"/>
    <w:rsid w:val="00DD500F"/>
    <w:rsid w:val="00DE3141"/>
    <w:rsid w:val="00DE3F96"/>
    <w:rsid w:val="00DE47B9"/>
    <w:rsid w:val="00DE5510"/>
    <w:rsid w:val="00DF1F48"/>
    <w:rsid w:val="00DF45C0"/>
    <w:rsid w:val="00E1515B"/>
    <w:rsid w:val="00E2303E"/>
    <w:rsid w:val="00E30476"/>
    <w:rsid w:val="00E31BDB"/>
    <w:rsid w:val="00E37CC6"/>
    <w:rsid w:val="00E41C83"/>
    <w:rsid w:val="00E43126"/>
    <w:rsid w:val="00E45319"/>
    <w:rsid w:val="00E55F95"/>
    <w:rsid w:val="00E6158D"/>
    <w:rsid w:val="00E714BF"/>
    <w:rsid w:val="00E724B6"/>
    <w:rsid w:val="00E76F57"/>
    <w:rsid w:val="00E77FC9"/>
    <w:rsid w:val="00E807C1"/>
    <w:rsid w:val="00E85151"/>
    <w:rsid w:val="00E85B48"/>
    <w:rsid w:val="00E87473"/>
    <w:rsid w:val="00E87C78"/>
    <w:rsid w:val="00E938EF"/>
    <w:rsid w:val="00EA0956"/>
    <w:rsid w:val="00EA0D1B"/>
    <w:rsid w:val="00EA5451"/>
    <w:rsid w:val="00EB39B1"/>
    <w:rsid w:val="00EC5F5E"/>
    <w:rsid w:val="00EC66B8"/>
    <w:rsid w:val="00EC7B65"/>
    <w:rsid w:val="00ED0D9C"/>
    <w:rsid w:val="00ED4809"/>
    <w:rsid w:val="00EE28B6"/>
    <w:rsid w:val="00EE5EE6"/>
    <w:rsid w:val="00F05A23"/>
    <w:rsid w:val="00F11667"/>
    <w:rsid w:val="00F12D14"/>
    <w:rsid w:val="00F14CF8"/>
    <w:rsid w:val="00F15180"/>
    <w:rsid w:val="00F23917"/>
    <w:rsid w:val="00F270DC"/>
    <w:rsid w:val="00F33F0B"/>
    <w:rsid w:val="00F34B1F"/>
    <w:rsid w:val="00F35CBE"/>
    <w:rsid w:val="00F537BE"/>
    <w:rsid w:val="00F54EF3"/>
    <w:rsid w:val="00F62BC9"/>
    <w:rsid w:val="00F74C7C"/>
    <w:rsid w:val="00F80E11"/>
    <w:rsid w:val="00F81F34"/>
    <w:rsid w:val="00F84674"/>
    <w:rsid w:val="00F85F25"/>
    <w:rsid w:val="00F86F42"/>
    <w:rsid w:val="00F93436"/>
    <w:rsid w:val="00F97DBF"/>
    <w:rsid w:val="00FA0DB1"/>
    <w:rsid w:val="00FB0917"/>
    <w:rsid w:val="00FB2ADD"/>
    <w:rsid w:val="00FB3F9B"/>
    <w:rsid w:val="00FC6AAA"/>
    <w:rsid w:val="00FD1AC7"/>
    <w:rsid w:val="00FE4E8E"/>
    <w:rsid w:val="00FE62FF"/>
    <w:rsid w:val="00FF035F"/>
    <w:rsid w:val="00F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/>
    <o:shapelayout v:ext="edit">
      <o:idmap v:ext="edit" data="1"/>
      <o:rules v:ext="edit">
        <o:r id="V:Rule1" type="connector" idref="#Connecteur droit avec flèche 86"/>
        <o:r id="V:Rule2" type="connector" idref="#_x0000_s1164"/>
      </o:rules>
    </o:shapelayout>
  </w:shapeDefaults>
  <w:decimalSymbol w:val=","/>
  <w:listSeparator w:val=";"/>
  <w14:docId w14:val="2DFCE754"/>
  <w15:docId w15:val="{0196409E-7168-4B6B-9F8F-B46D714F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6C6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91055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color w:val="000000" w:themeColor="text1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543BC7"/>
    <w:pPr>
      <w:numPr>
        <w:ilvl w:val="1"/>
        <w:numId w:val="4"/>
      </w:numPr>
      <w:spacing w:before="0" w:line="240" w:lineRule="auto"/>
      <w:outlineLvl w:val="1"/>
    </w:pPr>
    <w:rPr>
      <w:rFonts w:cstheme="minorHAnsi"/>
      <w:sz w:val="18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E8F"/>
  </w:style>
  <w:style w:type="paragraph" w:styleId="Pieddepage">
    <w:name w:val="footer"/>
    <w:basedOn w:val="Normal"/>
    <w:link w:val="PieddepageCar"/>
    <w:unhideWhenUsed/>
    <w:rsid w:val="006C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6C1E8F"/>
  </w:style>
  <w:style w:type="paragraph" w:styleId="Sansinterligne">
    <w:name w:val="No Spacing"/>
    <w:link w:val="SansinterligneCar"/>
    <w:uiPriority w:val="1"/>
    <w:qFormat/>
    <w:rsid w:val="00880AE5"/>
    <w:pPr>
      <w:spacing w:after="0" w:line="240" w:lineRule="auto"/>
    </w:pPr>
    <w:rPr>
      <w:rFonts w:ascii="Calibri" w:eastAsia="Calibri" w:hAnsi="Calibri" w:cs="Times New Roman"/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0AE5"/>
    <w:rPr>
      <w:rFonts w:ascii="Calibri" w:eastAsia="Calibri" w:hAnsi="Calibri" w:cs="Times New Roman"/>
      <w:color w:val="000000" w:themeColor="text1"/>
      <w:sz w:val="18"/>
    </w:rPr>
  </w:style>
  <w:style w:type="character" w:styleId="Lienhypertexte">
    <w:name w:val="Hyperlink"/>
    <w:basedOn w:val="Policepardfaut"/>
    <w:uiPriority w:val="99"/>
    <w:unhideWhenUsed/>
    <w:rsid w:val="001239E4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2A7A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DB4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C5FC5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181171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91055"/>
    <w:rPr>
      <w:rFonts w:eastAsiaTheme="majorEastAsia" w:cstheme="majorBidi"/>
      <w:b/>
      <w:color w:val="000000" w:themeColor="text1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3BC7"/>
    <w:rPr>
      <w:rFonts w:eastAsiaTheme="majorEastAsia" w:cstheme="minorHAnsi"/>
      <w:b/>
      <w:color w:val="000000" w:themeColor="text1"/>
      <w:sz w:val="18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942190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7336A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0340D"/>
    <w:pPr>
      <w:tabs>
        <w:tab w:val="left" w:pos="440"/>
        <w:tab w:val="right" w:leader="dot" w:pos="10456"/>
      </w:tabs>
      <w:spacing w:after="100"/>
    </w:pPr>
    <w:rPr>
      <w:rFonts w:asciiTheme="minorHAnsi" w:hAnsiTheme="minorHAnsi" w:cstheme="minorHAnsi"/>
      <w:b/>
      <w:bCs/>
      <w:noProof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57336A"/>
    <w:pPr>
      <w:spacing w:after="100"/>
      <w:ind w:left="220"/>
    </w:pPr>
  </w:style>
  <w:style w:type="paragraph" w:styleId="Tabledesillustrations">
    <w:name w:val="table of figures"/>
    <w:basedOn w:val="Normal"/>
    <w:next w:val="Normal"/>
    <w:uiPriority w:val="99"/>
    <w:unhideWhenUsed/>
    <w:rsid w:val="00CF7B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EDSAC" TargetMode="External"/><Relationship Id="rId18" Type="http://schemas.openxmlformats.org/officeDocument/2006/relationships/hyperlink" Target="https://fr.wikipedia.org/wiki/Micral" TargetMode="External"/><Relationship Id="rId26" Type="http://schemas.openxmlformats.org/officeDocument/2006/relationships/image" Target="media/image11.jpeg"/><Relationship Id="rId39" Type="http://schemas.openxmlformats.org/officeDocument/2006/relationships/image" Target="media/image20.png"/><Relationship Id="rId21" Type="http://schemas.openxmlformats.org/officeDocument/2006/relationships/image" Target="media/image6.png"/><Relationship Id="rId34" Type="http://schemas.openxmlformats.org/officeDocument/2006/relationships/image" Target="media/image17.png"/><Relationship Id="rId42" Type="http://schemas.openxmlformats.org/officeDocument/2006/relationships/image" Target="media/image23.jpeg"/><Relationship Id="rId47" Type="http://schemas.openxmlformats.org/officeDocument/2006/relationships/image" Target="media/image27.png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9" Type="http://schemas.openxmlformats.org/officeDocument/2006/relationships/image" Target="media/image14.png"/><Relationship Id="rId11" Type="http://schemas.openxmlformats.org/officeDocument/2006/relationships/hyperlink" Target="https://fr.wikipedia.org/wiki/Electronic_Delay_Storage_Automatic_Calculator" TargetMode="External"/><Relationship Id="rId24" Type="http://schemas.openxmlformats.org/officeDocument/2006/relationships/image" Target="media/image9.png"/><Relationship Id="rId32" Type="http://schemas.openxmlformats.org/officeDocument/2006/relationships/hyperlink" Target="https://fr.wikipedia.org/wiki/Motorola_6800" TargetMode="External"/><Relationship Id="rId37" Type="http://schemas.openxmlformats.org/officeDocument/2006/relationships/image" Target="media/image18.png"/><Relationship Id="rId40" Type="http://schemas.openxmlformats.org/officeDocument/2006/relationships/image" Target="media/image21.png"/><Relationship Id="rId45" Type="http://schemas.openxmlformats.org/officeDocument/2006/relationships/hyperlink" Target="https://pymotw.com/3/di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r.wikipedia.org/wiki/Electronic_Delay_Storage_Automatic_Calculator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openxmlformats.org/officeDocument/2006/relationships/hyperlink" Target="https://fr.wikipedia.org/wiki/Interpr%C3%A8te_(informatique)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bit.ly/3CXNAjZ" TargetMode="External"/><Relationship Id="rId19" Type="http://schemas.openxmlformats.org/officeDocument/2006/relationships/image" Target="media/image4.png"/><Relationship Id="rId31" Type="http://schemas.openxmlformats.org/officeDocument/2006/relationships/image" Target="media/image16.jpeg"/><Relationship Id="rId44" Type="http://schemas.openxmlformats.org/officeDocument/2006/relationships/image" Target="media/image25.svg"/><Relationship Id="rId4" Type="http://schemas.openxmlformats.org/officeDocument/2006/relationships/settings" Target="settings.xml"/><Relationship Id="rId9" Type="http://schemas.openxmlformats.org/officeDocument/2006/relationships/hyperlink" Target="https://bit.ly/2T406t5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7.jpeg"/><Relationship Id="rId27" Type="http://schemas.openxmlformats.org/officeDocument/2006/relationships/image" Target="media/image12.png"/><Relationship Id="rId30" Type="http://schemas.openxmlformats.org/officeDocument/2006/relationships/image" Target="media/image15.svg"/><Relationship Id="rId35" Type="http://schemas.openxmlformats.org/officeDocument/2006/relationships/hyperlink" Target="https://fr.wikipedia.org/wiki/Interpr%C3%A8te_(informatique)" TargetMode="External"/><Relationship Id="rId43" Type="http://schemas.openxmlformats.org/officeDocument/2006/relationships/image" Target="media/image24.png"/><Relationship Id="rId48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fr.wikipedia.org/wiki/Ordinateur_%C3%A0_programme_enregistr%C3%A9" TargetMode="External"/><Relationship Id="rId17" Type="http://schemas.openxmlformats.org/officeDocument/2006/relationships/hyperlink" Target="https://fr.wikipedia.org/wiki/Micral" TargetMode="External"/><Relationship Id="rId25" Type="http://schemas.openxmlformats.org/officeDocument/2006/relationships/image" Target="media/image10.png"/><Relationship Id="rId33" Type="http://schemas.openxmlformats.org/officeDocument/2006/relationships/hyperlink" Target="https://webge.fr/6800.html" TargetMode="External"/><Relationship Id="rId38" Type="http://schemas.openxmlformats.org/officeDocument/2006/relationships/image" Target="media/image19.png"/><Relationship Id="rId46" Type="http://schemas.openxmlformats.org/officeDocument/2006/relationships/image" Target="media/image26.png"/><Relationship Id="rId20" Type="http://schemas.openxmlformats.org/officeDocument/2006/relationships/image" Target="media/image5.png"/><Relationship Id="rId41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4B62B-0332-4180-90AE-D2EDCDAB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6</Pages>
  <Words>2228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10</cp:revision>
  <cp:lastPrinted>2024-11-15T16:04:00Z</cp:lastPrinted>
  <dcterms:created xsi:type="dcterms:W3CDTF">2021-08-19T09:42:00Z</dcterms:created>
  <dcterms:modified xsi:type="dcterms:W3CDTF">2024-11-15T16:16:00Z</dcterms:modified>
</cp:coreProperties>
</file>